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0B" w:rsidRPr="008D30C8" w:rsidRDefault="006258E1" w:rsidP="006258E1">
      <w:pPr>
        <w:pStyle w:val="Geenafstand"/>
        <w:rPr>
          <w:lang w:val="en-GB"/>
        </w:rPr>
      </w:pPr>
      <w:proofErr w:type="spellStart"/>
      <w:r w:rsidRPr="008D30C8">
        <w:rPr>
          <w:lang w:val="en-GB"/>
        </w:rPr>
        <w:t>Prof.</w:t>
      </w:r>
      <w:proofErr w:type="spellEnd"/>
      <w:r w:rsidRPr="008D30C8">
        <w:rPr>
          <w:lang w:val="en-GB"/>
        </w:rPr>
        <w:t xml:space="preserve"> dr. </w:t>
      </w:r>
      <w:r w:rsidR="00B34F8D" w:rsidRPr="008D30C8">
        <w:rPr>
          <w:lang w:val="en-GB"/>
        </w:rPr>
        <w:t>Renée</w:t>
      </w:r>
      <w:r w:rsidRPr="008D30C8">
        <w:rPr>
          <w:lang w:val="en-GB"/>
        </w:rPr>
        <w:t xml:space="preserve"> van Riessen</w:t>
      </w:r>
    </w:p>
    <w:p w:rsidR="006258E1" w:rsidRPr="008D30C8" w:rsidRDefault="006258E1" w:rsidP="006258E1">
      <w:pPr>
        <w:pStyle w:val="Geenafstand"/>
        <w:rPr>
          <w:lang w:val="en-GB"/>
        </w:rPr>
      </w:pPr>
    </w:p>
    <w:p w:rsidR="006258E1" w:rsidRPr="006258E1" w:rsidRDefault="006258E1" w:rsidP="006258E1">
      <w:pPr>
        <w:pStyle w:val="Geenafstand"/>
        <w:rPr>
          <w:lang w:val="en-GB"/>
        </w:rPr>
      </w:pPr>
      <w:r w:rsidRPr="006258E1">
        <w:rPr>
          <w:lang w:val="en-GB"/>
        </w:rPr>
        <w:t xml:space="preserve">Professor of </w:t>
      </w:r>
      <w:r>
        <w:rPr>
          <w:lang w:val="en-GB"/>
        </w:rPr>
        <w:t>C</w:t>
      </w:r>
      <w:r w:rsidRPr="006258E1">
        <w:rPr>
          <w:lang w:val="en-GB"/>
        </w:rPr>
        <w:t xml:space="preserve">hristian philosophy at Leyden University, </w:t>
      </w:r>
    </w:p>
    <w:p w:rsidR="006258E1" w:rsidRDefault="006258E1" w:rsidP="006258E1">
      <w:pPr>
        <w:pStyle w:val="Geenafstand"/>
        <w:rPr>
          <w:lang w:val="en-GB"/>
        </w:rPr>
      </w:pPr>
      <w:r>
        <w:rPr>
          <w:lang w:val="en-GB"/>
        </w:rPr>
        <w:t>Senior Lecturer of philosophy of Religion at Protestan</w:t>
      </w:r>
      <w:r w:rsidR="00B34F8D">
        <w:rPr>
          <w:lang w:val="en-GB"/>
        </w:rPr>
        <w:t>t</w:t>
      </w:r>
      <w:r>
        <w:rPr>
          <w:lang w:val="en-GB"/>
        </w:rPr>
        <w:t xml:space="preserve">se Theologische Universiteit, Groningen </w:t>
      </w:r>
    </w:p>
    <w:p w:rsidR="006258E1" w:rsidRDefault="006258E1" w:rsidP="006258E1">
      <w:pPr>
        <w:pStyle w:val="Geenafstand"/>
        <w:rPr>
          <w:lang w:val="en-GB"/>
        </w:rPr>
      </w:pPr>
    </w:p>
    <w:p w:rsidR="008D30C8" w:rsidRPr="00750AC1" w:rsidRDefault="008D30C8" w:rsidP="008D30C8">
      <w:pPr>
        <w:pStyle w:val="Geenafstand"/>
        <w:rPr>
          <w:b/>
          <w:lang w:val="en-GB"/>
        </w:rPr>
      </w:pPr>
      <w:r w:rsidRPr="00750AC1">
        <w:rPr>
          <w:b/>
          <w:lang w:val="en-GB"/>
        </w:rPr>
        <w:t>Research</w:t>
      </w:r>
      <w:r w:rsidR="00750AC1">
        <w:rPr>
          <w:b/>
          <w:lang w:val="en-GB"/>
        </w:rPr>
        <w:t xml:space="preserve"> - interests</w:t>
      </w:r>
    </w:p>
    <w:p w:rsidR="008D30C8" w:rsidRPr="008D30C8" w:rsidRDefault="008D30C8" w:rsidP="008D30C8">
      <w:pPr>
        <w:pStyle w:val="Geenafstand"/>
        <w:rPr>
          <w:lang w:val="en-GB"/>
        </w:rPr>
      </w:pPr>
      <w:r w:rsidRPr="008D30C8">
        <w:rPr>
          <w:lang w:val="en-GB"/>
        </w:rPr>
        <w:t xml:space="preserve">The first line of research concerns theories of transcendence in relation to moral, </w:t>
      </w:r>
      <w:r w:rsidR="00750AC1" w:rsidRPr="008D30C8">
        <w:rPr>
          <w:lang w:val="en-GB"/>
        </w:rPr>
        <w:t>aesthetic</w:t>
      </w:r>
      <w:r w:rsidRPr="008D30C8">
        <w:rPr>
          <w:lang w:val="en-GB"/>
        </w:rPr>
        <w:t xml:space="preserve"> and religious experience (Levinas, Lyotard and Agamben).</w:t>
      </w:r>
    </w:p>
    <w:p w:rsidR="008D30C8" w:rsidRPr="008D30C8" w:rsidRDefault="008D30C8" w:rsidP="008D30C8">
      <w:pPr>
        <w:pStyle w:val="Geenafstand"/>
        <w:rPr>
          <w:lang w:val="en-GB"/>
        </w:rPr>
      </w:pPr>
      <w:r w:rsidRPr="008D30C8">
        <w:rPr>
          <w:lang w:val="en-GB"/>
        </w:rPr>
        <w:t>The second line concerns the philosophical perspective of the soul and/or inner life, comparing and confronting classical Christian authors like Augustine</w:t>
      </w:r>
      <w:r>
        <w:rPr>
          <w:lang w:val="en-GB"/>
        </w:rPr>
        <w:t xml:space="preserve"> and </w:t>
      </w:r>
      <w:r w:rsidRPr="008D30C8">
        <w:rPr>
          <w:lang w:val="en-GB"/>
        </w:rPr>
        <w:t xml:space="preserve">Kierkegaard with positions in  contemporary  philosophy in the </w:t>
      </w:r>
      <w:r>
        <w:rPr>
          <w:lang w:val="en-GB"/>
        </w:rPr>
        <w:t xml:space="preserve">phenomenological </w:t>
      </w:r>
      <w:r w:rsidRPr="008D30C8">
        <w:rPr>
          <w:lang w:val="en-GB"/>
        </w:rPr>
        <w:t xml:space="preserve">tradition   (Levinas, Marion, Lyotard, Derrida).  </w:t>
      </w:r>
    </w:p>
    <w:p w:rsidR="008D30C8" w:rsidRPr="008D30C8" w:rsidRDefault="008D30C8" w:rsidP="008D30C8">
      <w:pPr>
        <w:pStyle w:val="Geenafstand"/>
        <w:rPr>
          <w:lang w:val="en-GB"/>
        </w:rPr>
      </w:pPr>
    </w:p>
    <w:p w:rsidR="008D30C8" w:rsidRPr="008D30C8" w:rsidRDefault="008D30C8" w:rsidP="008D30C8">
      <w:pPr>
        <w:pStyle w:val="Geenafstand"/>
        <w:rPr>
          <w:lang w:val="en-GB"/>
        </w:rPr>
      </w:pPr>
    </w:p>
    <w:p w:rsidR="008D30C8" w:rsidRPr="00750AC1" w:rsidRDefault="008D30C8" w:rsidP="008D30C8">
      <w:pPr>
        <w:pStyle w:val="Geenafstand"/>
        <w:rPr>
          <w:b/>
          <w:lang w:val="en-GB"/>
        </w:rPr>
      </w:pPr>
      <w:r w:rsidRPr="00750AC1">
        <w:rPr>
          <w:b/>
          <w:lang w:val="en-GB"/>
        </w:rPr>
        <w:t>Key publications</w:t>
      </w:r>
    </w:p>
    <w:p w:rsidR="008D30C8" w:rsidRPr="008D30C8" w:rsidRDefault="008D30C8" w:rsidP="008D30C8">
      <w:pPr>
        <w:pStyle w:val="Geenafstand"/>
        <w:rPr>
          <w:lang w:val="en-GB"/>
        </w:rPr>
      </w:pPr>
      <w:r w:rsidRPr="008D30C8">
        <w:rPr>
          <w:lang w:val="en-GB"/>
        </w:rPr>
        <w:t xml:space="preserve">Renée D.N. van Riessen,  </w:t>
      </w:r>
      <w:r w:rsidRPr="008D30C8">
        <w:rPr>
          <w:i/>
          <w:lang w:val="en-GB"/>
        </w:rPr>
        <w:t>Man as a Place of God, Levinas’ Hermeneutics of Kenosis</w:t>
      </w:r>
      <w:r w:rsidRPr="008D30C8">
        <w:rPr>
          <w:lang w:val="en-GB"/>
        </w:rPr>
        <w:t>, Dordrecht (Springer) 2007.</w:t>
      </w:r>
    </w:p>
    <w:p w:rsidR="008D30C8" w:rsidRPr="008D30C8" w:rsidRDefault="008D30C8" w:rsidP="008D30C8">
      <w:pPr>
        <w:pStyle w:val="Geenafstand"/>
      </w:pPr>
      <w:r w:rsidRPr="008D30C8">
        <w:t>Renée van Riessen (</w:t>
      </w:r>
      <w:proofErr w:type="spellStart"/>
      <w:r w:rsidRPr="008D30C8">
        <w:t>ed</w:t>
      </w:r>
      <w:proofErr w:type="spellEnd"/>
      <w:r w:rsidRPr="008D30C8">
        <w:t xml:space="preserve">), </w:t>
      </w:r>
      <w:r w:rsidRPr="002105EE">
        <w:rPr>
          <w:i/>
        </w:rPr>
        <w:t>Augustinus modern en postmodern gelezen</w:t>
      </w:r>
      <w:r w:rsidRPr="008D30C8">
        <w:t>, Budel (Damon) 2009.</w:t>
      </w:r>
    </w:p>
    <w:p w:rsidR="006258E1" w:rsidRDefault="008D30C8" w:rsidP="008D30C8">
      <w:pPr>
        <w:pStyle w:val="Geenafstand"/>
        <w:rPr>
          <w:lang w:val="en-GB"/>
        </w:rPr>
      </w:pPr>
      <w:r w:rsidRPr="008D30C8">
        <w:t xml:space="preserve">Renée van Riessen, ‘Creative </w:t>
      </w:r>
      <w:proofErr w:type="spellStart"/>
      <w:r w:rsidRPr="008D30C8">
        <w:t>Kenosis</w:t>
      </w:r>
      <w:proofErr w:type="spellEnd"/>
      <w:r w:rsidRPr="008D30C8">
        <w:t xml:space="preserve">. </w:t>
      </w:r>
      <w:r w:rsidRPr="008D30C8">
        <w:rPr>
          <w:lang w:val="en-GB"/>
        </w:rPr>
        <w:t xml:space="preserve">Levinas and Christian Theology’, in: </w:t>
      </w:r>
      <w:r w:rsidRPr="002105EE">
        <w:rPr>
          <w:i/>
          <w:lang w:val="en-GB"/>
        </w:rPr>
        <w:t>Responsibility, God and Society, Theological Ethics in Dialogue</w:t>
      </w:r>
      <w:r w:rsidRPr="008D30C8">
        <w:rPr>
          <w:lang w:val="en-GB"/>
        </w:rPr>
        <w:t>, Ed. J. De Tavernier et al., Leuven/Paris/Dudley, 2008 (143-162).</w:t>
      </w:r>
    </w:p>
    <w:p w:rsidR="00954096" w:rsidRDefault="00954096" w:rsidP="008D30C8">
      <w:pPr>
        <w:pStyle w:val="Geenafstand"/>
        <w:rPr>
          <w:lang w:val="en-GB"/>
        </w:rPr>
      </w:pPr>
    </w:p>
    <w:p w:rsidR="002105EE" w:rsidRPr="00750AC1" w:rsidRDefault="002105EE" w:rsidP="008D30C8">
      <w:pPr>
        <w:pStyle w:val="Geenafstand"/>
        <w:rPr>
          <w:lang w:val="en-GB"/>
        </w:rPr>
      </w:pPr>
      <w:r>
        <w:rPr>
          <w:lang w:val="en-GB"/>
        </w:rPr>
        <w:t>Beside</w:t>
      </w:r>
      <w:r w:rsidR="00954096">
        <w:rPr>
          <w:lang w:val="en-GB"/>
        </w:rPr>
        <w:t>s</w:t>
      </w:r>
      <w:r>
        <w:rPr>
          <w:lang w:val="en-GB"/>
        </w:rPr>
        <w:t xml:space="preserve"> my academic work</w:t>
      </w:r>
      <w:r w:rsidR="00954096">
        <w:rPr>
          <w:lang w:val="en-GB"/>
        </w:rPr>
        <w:t xml:space="preserve"> in philos</w:t>
      </w:r>
      <w:r w:rsidR="00750AC1">
        <w:rPr>
          <w:lang w:val="en-GB"/>
        </w:rPr>
        <w:t>o</w:t>
      </w:r>
      <w:r w:rsidR="00954096">
        <w:rPr>
          <w:lang w:val="en-GB"/>
        </w:rPr>
        <w:t>phy</w:t>
      </w:r>
      <w:r>
        <w:rPr>
          <w:lang w:val="en-GB"/>
        </w:rPr>
        <w:t xml:space="preserve"> I am active as a poet in the Netherlands</w:t>
      </w:r>
      <w:r w:rsidR="00750AC1">
        <w:rPr>
          <w:lang w:val="en-GB"/>
        </w:rPr>
        <w:t xml:space="preserve">. My poetry was published in various literary magazines, and was collected in four volumes. Most recent volume: </w:t>
      </w:r>
      <w:proofErr w:type="spellStart"/>
      <w:r w:rsidR="00750AC1" w:rsidRPr="00750AC1">
        <w:rPr>
          <w:i/>
          <w:lang w:val="en-GB"/>
        </w:rPr>
        <w:t>K</w:t>
      </w:r>
      <w:r w:rsidRPr="00750AC1">
        <w:rPr>
          <w:i/>
          <w:lang w:val="en-GB"/>
        </w:rPr>
        <w:t>rekels</w:t>
      </w:r>
      <w:proofErr w:type="spellEnd"/>
      <w:r w:rsidRPr="00750AC1">
        <w:rPr>
          <w:i/>
          <w:lang w:val="en-GB"/>
        </w:rPr>
        <w:t xml:space="preserve"> in de </w:t>
      </w:r>
      <w:proofErr w:type="spellStart"/>
      <w:r w:rsidRPr="00750AC1">
        <w:rPr>
          <w:i/>
          <w:lang w:val="en-GB"/>
        </w:rPr>
        <w:t>keuken</w:t>
      </w:r>
      <w:proofErr w:type="spellEnd"/>
      <w:r w:rsidR="00954096" w:rsidRPr="00750AC1">
        <w:rPr>
          <w:lang w:val="en-GB"/>
        </w:rPr>
        <w:t xml:space="preserve"> [</w:t>
      </w:r>
      <w:r w:rsidR="00954096" w:rsidRPr="00750AC1">
        <w:rPr>
          <w:i/>
          <w:lang w:val="en-GB"/>
        </w:rPr>
        <w:t>Crickets in the Kitchen</w:t>
      </w:r>
      <w:r w:rsidR="00954096" w:rsidRPr="00750AC1">
        <w:rPr>
          <w:lang w:val="en-GB"/>
        </w:rPr>
        <w:t>]</w:t>
      </w:r>
      <w:r w:rsidRPr="00750AC1">
        <w:rPr>
          <w:lang w:val="en-GB"/>
        </w:rPr>
        <w:t xml:space="preserve"> Amsterdam</w:t>
      </w:r>
      <w:r w:rsidR="00750AC1">
        <w:rPr>
          <w:lang w:val="en-GB"/>
        </w:rPr>
        <w:t>,</w:t>
      </w:r>
      <w:r w:rsidR="00954096" w:rsidRPr="00750AC1">
        <w:rPr>
          <w:lang w:val="en-GB"/>
        </w:rPr>
        <w:t xml:space="preserve"> Prometheus</w:t>
      </w:r>
      <w:r w:rsidR="00750AC1">
        <w:rPr>
          <w:lang w:val="en-GB"/>
        </w:rPr>
        <w:t xml:space="preserve"> 2008.</w:t>
      </w:r>
      <w:bookmarkStart w:id="0" w:name="_GoBack"/>
      <w:bookmarkEnd w:id="0"/>
      <w:r w:rsidR="00750AC1">
        <w:rPr>
          <w:lang w:val="en-GB"/>
        </w:rPr>
        <w:t xml:space="preserve"> </w:t>
      </w:r>
      <w:r w:rsidRPr="00750AC1">
        <w:rPr>
          <w:lang w:val="en-GB"/>
        </w:rPr>
        <w:t xml:space="preserve"> </w:t>
      </w:r>
    </w:p>
    <w:p w:rsidR="006258E1" w:rsidRPr="00750AC1" w:rsidRDefault="006258E1" w:rsidP="006258E1">
      <w:pPr>
        <w:pStyle w:val="Geenafstand"/>
        <w:rPr>
          <w:lang w:val="en-GB"/>
        </w:rPr>
      </w:pPr>
    </w:p>
    <w:p w:rsidR="006258E1" w:rsidRPr="00750AC1" w:rsidRDefault="006258E1" w:rsidP="006258E1">
      <w:pPr>
        <w:pStyle w:val="Geenafstand"/>
        <w:rPr>
          <w:lang w:val="en-GB"/>
        </w:rPr>
      </w:pPr>
    </w:p>
    <w:sectPr w:rsidR="006258E1" w:rsidRPr="0075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E1"/>
    <w:rsid w:val="002105EE"/>
    <w:rsid w:val="003E43C0"/>
    <w:rsid w:val="006258E1"/>
    <w:rsid w:val="00750AC1"/>
    <w:rsid w:val="008D30C8"/>
    <w:rsid w:val="00954096"/>
    <w:rsid w:val="00B34F8D"/>
    <w:rsid w:val="00DF580B"/>
    <w:rsid w:val="00E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41DC"/>
    <w:pPr>
      <w:spacing w:after="0" w:line="240" w:lineRule="auto"/>
    </w:pPr>
    <w:rPr>
      <w:rFonts w:ascii="Courier New" w:eastAsia="Calibri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41DC"/>
    <w:pPr>
      <w:spacing w:after="0" w:line="240" w:lineRule="auto"/>
    </w:pPr>
    <w:rPr>
      <w:rFonts w:ascii="Courier New" w:eastAsia="Calibri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</dc:creator>
  <cp:lastModifiedBy>Renée</cp:lastModifiedBy>
  <cp:revision>3</cp:revision>
  <dcterms:created xsi:type="dcterms:W3CDTF">2012-05-23T12:09:00Z</dcterms:created>
  <dcterms:modified xsi:type="dcterms:W3CDTF">2012-05-23T12:14:00Z</dcterms:modified>
</cp:coreProperties>
</file>