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E7" w:rsidRDefault="007418E7" w:rsidP="007E004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Handout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Luthers kritiek aan de aflaten</w:t>
      </w:r>
    </w:p>
    <w:p w:rsidR="007418E7" w:rsidRDefault="007418E7" w:rsidP="007E004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E004F" w:rsidRPr="00850E74" w:rsidRDefault="007E004F" w:rsidP="007E004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E74">
        <w:rPr>
          <w:rFonts w:ascii="Times New Roman" w:hAnsi="Times New Roman" w:cs="Times New Roman"/>
          <w:b/>
          <w:sz w:val="24"/>
          <w:szCs w:val="24"/>
        </w:rPr>
        <w:t>Luthers kritiek aan de aflaten, in het bijzonder in zijn stellingen 41 – 44 van 31 oktober 1517</w:t>
      </w:r>
    </w:p>
    <w:p w:rsidR="007E004F" w:rsidRDefault="007E004F" w:rsidP="007E00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0E74">
        <w:rPr>
          <w:rFonts w:ascii="Times New Roman" w:hAnsi="Times New Roman" w:cs="Times New Roman"/>
          <w:sz w:val="24"/>
          <w:szCs w:val="24"/>
        </w:rPr>
        <w:t xml:space="preserve">Inleiding op een discussie in de Interconfessionele Werkgroep </w:t>
      </w:r>
      <w:proofErr w:type="spellStart"/>
      <w:r w:rsidRPr="00850E74">
        <w:rPr>
          <w:rFonts w:ascii="Times New Roman" w:hAnsi="Times New Roman" w:cs="Times New Roman"/>
          <w:sz w:val="24"/>
          <w:szCs w:val="24"/>
        </w:rPr>
        <w:t>Luther</w:t>
      </w:r>
      <w:proofErr w:type="spellEnd"/>
      <w:r>
        <w:rPr>
          <w:rFonts w:ascii="Times New Roman" w:hAnsi="Times New Roman" w:cs="Times New Roman"/>
          <w:sz w:val="24"/>
          <w:szCs w:val="24"/>
        </w:rPr>
        <w:t>- O</w:t>
      </w:r>
      <w:r w:rsidRPr="00850E74">
        <w:rPr>
          <w:rFonts w:ascii="Times New Roman" w:hAnsi="Times New Roman" w:cs="Times New Roman"/>
          <w:sz w:val="24"/>
          <w:szCs w:val="24"/>
        </w:rPr>
        <w:t xml:space="preserve">nderzoek </w:t>
      </w:r>
      <w:r>
        <w:rPr>
          <w:rFonts w:ascii="Times New Roman" w:hAnsi="Times New Roman" w:cs="Times New Roman"/>
          <w:sz w:val="24"/>
          <w:szCs w:val="24"/>
        </w:rPr>
        <w:t>in Nederland op 1 november 2016</w:t>
      </w:r>
    </w:p>
    <w:p w:rsidR="007E004F" w:rsidRPr="00850E74" w:rsidRDefault="007E004F" w:rsidP="007E00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004F" w:rsidRPr="00761073" w:rsidRDefault="00953EB5" w:rsidP="00505B82">
      <w:pPr>
        <w:pStyle w:val="Lijstalinea"/>
        <w:numPr>
          <w:ilvl w:val="0"/>
          <w:numId w:val="2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Inleiding: D</w:t>
      </w:r>
      <w:r w:rsidR="007E004F" w:rsidRPr="00761073">
        <w:rPr>
          <w:rFonts w:ascii="Times New Roman" w:hAnsi="Times New Roman" w:cs="Times New Roman"/>
          <w:sz w:val="24"/>
          <w:szCs w:val="24"/>
        </w:rPr>
        <w:t>e aflaten in het kader van de kerkelijke boetepraktijk</w:t>
      </w:r>
    </w:p>
    <w:p w:rsidR="007E004F" w:rsidRDefault="007E004F" w:rsidP="00505B82">
      <w:pPr>
        <w:pStyle w:val="Lijstalinea"/>
        <w:numPr>
          <w:ilvl w:val="1"/>
          <w:numId w:val="1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Het ideaal van zondeloosheid bleek onbereikbaar</w:t>
      </w:r>
    </w:p>
    <w:p w:rsidR="00EE746B" w:rsidRPr="00EE746B" w:rsidRDefault="007E004F" w:rsidP="00505B82">
      <w:pPr>
        <w:pStyle w:val="Lijstalinea"/>
        <w:numPr>
          <w:ilvl w:val="1"/>
          <w:numId w:val="1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E746B">
        <w:rPr>
          <w:rFonts w:ascii="Times New Roman" w:hAnsi="Times New Roman" w:cs="Times New Roman"/>
          <w:sz w:val="24"/>
          <w:szCs w:val="24"/>
        </w:rPr>
        <w:t>Van ‘controle door de gemeente’ naar ‘controle door God zelf’</w:t>
      </w:r>
      <w:r w:rsidR="00EE746B" w:rsidRPr="00EE7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46B" w:rsidRPr="00505B82" w:rsidRDefault="00F66F21" w:rsidP="00EE746B">
      <w:pPr>
        <w:pStyle w:val="Lijstalinea"/>
        <w:numPr>
          <w:ilvl w:val="1"/>
          <w:numId w:val="1"/>
        </w:numPr>
        <w:spacing w:after="0" w:line="360" w:lineRule="auto"/>
        <w:ind w:hanging="357"/>
      </w:pPr>
      <w:r>
        <w:rPr>
          <w:rFonts w:ascii="Times New Roman" w:hAnsi="Times New Roman" w:cs="Times New Roman"/>
          <w:sz w:val="24"/>
          <w:szCs w:val="24"/>
        </w:rPr>
        <w:t>De oproep tot de zogenaamde Eerste Kruistocht - e</w:t>
      </w:r>
      <w:r w:rsidRPr="002715D6">
        <w:rPr>
          <w:rFonts w:ascii="Times New Roman" w:hAnsi="Times New Roman" w:cs="Times New Roman"/>
          <w:sz w:val="24"/>
          <w:szCs w:val="24"/>
        </w:rPr>
        <w:t xml:space="preserve">en stap </w:t>
      </w:r>
      <w:r>
        <w:rPr>
          <w:rFonts w:ascii="Times New Roman" w:hAnsi="Times New Roman" w:cs="Times New Roman"/>
          <w:sz w:val="24"/>
          <w:szCs w:val="24"/>
        </w:rPr>
        <w:t xml:space="preserve">van betekenis </w:t>
      </w:r>
      <w:r w:rsidRPr="002715D6">
        <w:rPr>
          <w:rFonts w:ascii="Times New Roman" w:hAnsi="Times New Roman" w:cs="Times New Roman"/>
          <w:sz w:val="24"/>
          <w:szCs w:val="24"/>
        </w:rPr>
        <w:t>in de historische ontwikkeling van de aflaten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C1A" w:rsidRPr="007418E7" w:rsidRDefault="00505B82" w:rsidP="00505B82">
      <w:pPr>
        <w:pStyle w:val="Lijstalinea"/>
        <w:numPr>
          <w:ilvl w:val="1"/>
          <w:numId w:val="1"/>
        </w:numPr>
        <w:spacing w:after="0" w:line="360" w:lineRule="auto"/>
        <w:ind w:hanging="35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04F" w:rsidRPr="007E004F">
        <w:rPr>
          <w:rFonts w:ascii="Times New Roman" w:hAnsi="Times New Roman" w:cs="Times New Roman"/>
          <w:sz w:val="24"/>
          <w:szCs w:val="24"/>
        </w:rPr>
        <w:t xml:space="preserve">Onzekerheid </w:t>
      </w:r>
      <w:r w:rsidR="00F66F21">
        <w:rPr>
          <w:rFonts w:ascii="Times New Roman" w:hAnsi="Times New Roman" w:cs="Times New Roman"/>
          <w:sz w:val="24"/>
          <w:szCs w:val="24"/>
        </w:rPr>
        <w:t xml:space="preserve">van de zondaars </w:t>
      </w:r>
      <w:r w:rsidR="007E004F" w:rsidRPr="007E004F">
        <w:rPr>
          <w:rFonts w:ascii="Times New Roman" w:hAnsi="Times New Roman" w:cs="Times New Roman"/>
          <w:sz w:val="24"/>
          <w:szCs w:val="24"/>
        </w:rPr>
        <w:t>m.b.t. de ‘open rekening’</w:t>
      </w:r>
    </w:p>
    <w:p w:rsidR="007418E7" w:rsidRPr="00505B82" w:rsidRDefault="00505B82" w:rsidP="00505B82">
      <w:pPr>
        <w:pStyle w:val="Lijstalinea"/>
        <w:numPr>
          <w:ilvl w:val="1"/>
          <w:numId w:val="1"/>
        </w:numPr>
        <w:spacing w:after="0" w:line="360" w:lineRule="auto"/>
        <w:ind w:hanging="357"/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Schuldbesef is moeilijk te meten</w:t>
      </w:r>
    </w:p>
    <w:p w:rsidR="00505B82" w:rsidRPr="00102EAF" w:rsidRDefault="00505B82" w:rsidP="00505B82">
      <w:pPr>
        <w:pStyle w:val="Lijstalinea"/>
        <w:numPr>
          <w:ilvl w:val="1"/>
          <w:numId w:val="1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Bijbelse motivering van de pauselijke volmacht tot het verstrekken van aflaten</w:t>
      </w:r>
    </w:p>
    <w:p w:rsidR="005F7FC9" w:rsidRDefault="00953EB5" w:rsidP="00953EB5">
      <w:pPr>
        <w:pStyle w:val="Lijstaline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999" w:rsidRPr="00102EAF">
        <w:rPr>
          <w:rFonts w:ascii="Times New Roman" w:hAnsi="Times New Roman" w:cs="Times New Roman"/>
          <w:sz w:val="24"/>
          <w:szCs w:val="24"/>
        </w:rPr>
        <w:t>Zwakke plekken in the</w:t>
      </w:r>
      <w:r w:rsidR="00D40999">
        <w:rPr>
          <w:rFonts w:ascii="Times New Roman" w:hAnsi="Times New Roman" w:cs="Times New Roman"/>
          <w:sz w:val="24"/>
          <w:szCs w:val="24"/>
        </w:rPr>
        <w:t>or</w:t>
      </w:r>
      <w:r w:rsidR="005F7FC9">
        <w:rPr>
          <w:rFonts w:ascii="Times New Roman" w:hAnsi="Times New Roman" w:cs="Times New Roman"/>
          <w:sz w:val="24"/>
          <w:szCs w:val="24"/>
        </w:rPr>
        <w:t>ie en praktijk van de aflaten</w:t>
      </w:r>
    </w:p>
    <w:p w:rsidR="00D40999" w:rsidRPr="00102EAF" w:rsidRDefault="00953EB5" w:rsidP="00953EB5">
      <w:pPr>
        <w:pStyle w:val="Lijstaline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999">
        <w:rPr>
          <w:rFonts w:ascii="Times New Roman" w:hAnsi="Times New Roman" w:cs="Times New Roman"/>
          <w:sz w:val="24"/>
          <w:szCs w:val="24"/>
        </w:rPr>
        <w:t>Heeft de paus macht over de zielen in het vagevuur?</w:t>
      </w:r>
    </w:p>
    <w:p w:rsidR="00F66F21" w:rsidRDefault="00953EB5" w:rsidP="00953EB5">
      <w:pPr>
        <w:pStyle w:val="Lijstaline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Zijn de </w:t>
      </w:r>
      <w:r w:rsidR="00F66F21" w:rsidRPr="00B434BD">
        <w:rPr>
          <w:rFonts w:ascii="Times New Roman" w:hAnsi="Times New Roman" w:cs="Times New Roman"/>
          <w:sz w:val="24"/>
          <w:szCs w:val="24"/>
        </w:rPr>
        <w:t>aflat</w:t>
      </w:r>
      <w:r>
        <w:rPr>
          <w:rFonts w:ascii="Times New Roman" w:hAnsi="Times New Roman" w:cs="Times New Roman"/>
          <w:sz w:val="24"/>
          <w:szCs w:val="24"/>
        </w:rPr>
        <w:t>en</w:t>
      </w:r>
      <w:r w:rsidR="00F66F21" w:rsidRPr="00B434BD">
        <w:rPr>
          <w:rFonts w:ascii="Times New Roman" w:hAnsi="Times New Roman" w:cs="Times New Roman"/>
          <w:sz w:val="24"/>
          <w:szCs w:val="24"/>
        </w:rPr>
        <w:t xml:space="preserve"> medicinaal of juridisch? </w:t>
      </w:r>
    </w:p>
    <w:p w:rsidR="00F66F21" w:rsidRDefault="00F66F21" w:rsidP="00D40999">
      <w:pPr>
        <w:pStyle w:val="Lijstaline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barmhartigheid van aflaten </w:t>
      </w:r>
    </w:p>
    <w:p w:rsidR="00D40999" w:rsidRDefault="00D40999" w:rsidP="00D40999">
      <w:pPr>
        <w:pStyle w:val="Lijstaline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‘De christen’ volgens een fervente verdediger van</w:t>
      </w:r>
      <w:r w:rsidR="005F7FC9">
        <w:rPr>
          <w:rFonts w:ascii="Times New Roman" w:hAnsi="Times New Roman" w:cs="Times New Roman"/>
          <w:sz w:val="24"/>
          <w:szCs w:val="24"/>
        </w:rPr>
        <w:t xml:space="preserve"> de aflaten – en </w:t>
      </w:r>
      <w:r w:rsidR="00F66F21">
        <w:rPr>
          <w:rFonts w:ascii="Times New Roman" w:hAnsi="Times New Roman" w:cs="Times New Roman"/>
          <w:sz w:val="24"/>
          <w:szCs w:val="24"/>
        </w:rPr>
        <w:t xml:space="preserve">‘de christen’ </w:t>
      </w:r>
      <w:r w:rsidR="005F7FC9">
        <w:rPr>
          <w:rFonts w:ascii="Times New Roman" w:hAnsi="Times New Roman" w:cs="Times New Roman"/>
          <w:sz w:val="24"/>
          <w:szCs w:val="24"/>
        </w:rPr>
        <w:t xml:space="preserve">volgens </w:t>
      </w:r>
      <w:proofErr w:type="spellStart"/>
      <w:r w:rsidR="005F7FC9">
        <w:rPr>
          <w:rFonts w:ascii="Times New Roman" w:hAnsi="Times New Roman" w:cs="Times New Roman"/>
          <w:sz w:val="24"/>
          <w:szCs w:val="24"/>
        </w:rPr>
        <w:t>Luther</w:t>
      </w:r>
      <w:proofErr w:type="spellEnd"/>
    </w:p>
    <w:p w:rsidR="00953EB5" w:rsidRDefault="00CB7EA1" w:rsidP="00CB7EA1">
      <w:pPr>
        <w:pStyle w:val="Lijstaline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polemiek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richt zich op de </w:t>
      </w:r>
      <w:r w:rsidRPr="007E4BB2">
        <w:rPr>
          <w:rFonts w:ascii="Times New Roman" w:hAnsi="Times New Roman" w:cs="Times New Roman"/>
          <w:i/>
          <w:sz w:val="24"/>
          <w:szCs w:val="24"/>
        </w:rPr>
        <w:t>verkoop</w:t>
      </w:r>
      <w:r w:rsidR="005F7FC9">
        <w:rPr>
          <w:rFonts w:ascii="Times New Roman" w:hAnsi="Times New Roman" w:cs="Times New Roman"/>
          <w:sz w:val="24"/>
          <w:szCs w:val="24"/>
        </w:rPr>
        <w:t xml:space="preserve"> van aflaten</w:t>
      </w:r>
      <w:r w:rsidR="00953EB5" w:rsidRPr="00953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EA1" w:rsidRDefault="00953EB5" w:rsidP="00CB7EA1">
      <w:pPr>
        <w:pStyle w:val="Lijstaline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95 stellingen: Theologisch niet het centrum van Luthers theologie, maar wel bijzonder effectief</w:t>
      </w:r>
    </w:p>
    <w:p w:rsidR="00953EB5" w:rsidRPr="00D14967" w:rsidRDefault="003E1779" w:rsidP="00D14967">
      <w:pPr>
        <w:pStyle w:val="Lijstaline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Enkele kernpunten uit de stellingen</w:t>
      </w:r>
    </w:p>
    <w:p w:rsidR="00505B82" w:rsidRDefault="00505B82" w:rsidP="00CB7EA1">
      <w:pPr>
        <w:spacing w:after="0" w:line="360" w:lineRule="auto"/>
      </w:pPr>
    </w:p>
    <w:sectPr w:rsidR="00505B82" w:rsidSect="000D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2986"/>
    <w:multiLevelType w:val="hybridMultilevel"/>
    <w:tmpl w:val="CC98582A"/>
    <w:lvl w:ilvl="0" w:tplc="75502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38A"/>
    <w:multiLevelType w:val="multilevel"/>
    <w:tmpl w:val="C08E8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004F"/>
    <w:rsid w:val="000D4C1A"/>
    <w:rsid w:val="003E1779"/>
    <w:rsid w:val="00505B82"/>
    <w:rsid w:val="00570DF1"/>
    <w:rsid w:val="005F7FC9"/>
    <w:rsid w:val="006D4B57"/>
    <w:rsid w:val="007418E7"/>
    <w:rsid w:val="007E004F"/>
    <w:rsid w:val="00943523"/>
    <w:rsid w:val="00953EB5"/>
    <w:rsid w:val="00CB7EA1"/>
    <w:rsid w:val="00D14967"/>
    <w:rsid w:val="00D40999"/>
    <w:rsid w:val="00D61E60"/>
    <w:rsid w:val="00EE746B"/>
    <w:rsid w:val="00F04BEC"/>
    <w:rsid w:val="00F66F21"/>
    <w:rsid w:val="00F8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00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0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</dc:creator>
  <cp:lastModifiedBy>Burger</cp:lastModifiedBy>
  <cp:revision>2</cp:revision>
  <dcterms:created xsi:type="dcterms:W3CDTF">2016-09-29T09:19:00Z</dcterms:created>
  <dcterms:modified xsi:type="dcterms:W3CDTF">2016-09-29T09:19:00Z</dcterms:modified>
</cp:coreProperties>
</file>