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B5" w:rsidRDefault="00A902A9" w:rsidP="00772006">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Apophatic</w:t>
      </w:r>
      <w:proofErr w:type="spellEnd"/>
      <w:r>
        <w:rPr>
          <w:rFonts w:ascii="Times New Roman" w:hAnsi="Times New Roman" w:cs="Times New Roman"/>
          <w:sz w:val="24"/>
          <w:szCs w:val="24"/>
          <w:lang w:val="en-US"/>
        </w:rPr>
        <w:t xml:space="preserve"> theology and deconstruction -</w:t>
      </w:r>
      <w:bookmarkStart w:id="0" w:name="_GoBack"/>
      <w:bookmarkEnd w:id="0"/>
      <w:r>
        <w:rPr>
          <w:rFonts w:ascii="Times New Roman" w:hAnsi="Times New Roman" w:cs="Times New Roman"/>
          <w:sz w:val="24"/>
          <w:szCs w:val="24"/>
          <w:lang w:val="en-US"/>
        </w:rPr>
        <w:t xml:space="preserve"> Response to Keller on 2-10-2017, expert seminar Nijmegen</w:t>
      </w:r>
    </w:p>
    <w:p w:rsidR="006E79B5" w:rsidRDefault="006E79B5" w:rsidP="00772006">
      <w:pPr>
        <w:spacing w:after="0" w:line="240" w:lineRule="auto"/>
        <w:rPr>
          <w:rFonts w:ascii="Times New Roman" w:hAnsi="Times New Roman" w:cs="Times New Roman"/>
          <w:sz w:val="24"/>
          <w:szCs w:val="24"/>
          <w:lang w:val="en-US"/>
        </w:rPr>
      </w:pPr>
    </w:p>
    <w:p w:rsidR="00772006" w:rsidRPr="00772006" w:rsidRDefault="00772006" w:rsidP="00772006">
      <w:pPr>
        <w:spacing w:after="0" w:line="240" w:lineRule="auto"/>
        <w:rPr>
          <w:rFonts w:ascii="Times New Roman" w:hAnsi="Times New Roman" w:cs="Times New Roman"/>
          <w:sz w:val="24"/>
          <w:szCs w:val="24"/>
          <w:lang w:val="en-US"/>
        </w:rPr>
      </w:pPr>
      <w:r w:rsidRPr="00772006">
        <w:rPr>
          <w:rFonts w:ascii="Times New Roman" w:hAnsi="Times New Roman" w:cs="Times New Roman"/>
          <w:sz w:val="24"/>
          <w:szCs w:val="24"/>
          <w:lang w:val="en-US"/>
        </w:rPr>
        <w:t xml:space="preserve">Thank you, </w:t>
      </w:r>
      <w:proofErr w:type="spellStart"/>
      <w:r w:rsidRPr="00772006">
        <w:rPr>
          <w:rFonts w:ascii="Times New Roman" w:hAnsi="Times New Roman" w:cs="Times New Roman"/>
          <w:sz w:val="24"/>
          <w:szCs w:val="24"/>
          <w:lang w:val="en-US"/>
        </w:rPr>
        <w:t>Maaike</w:t>
      </w:r>
      <w:proofErr w:type="spellEnd"/>
      <w:r w:rsidRPr="00772006">
        <w:rPr>
          <w:rFonts w:ascii="Times New Roman" w:hAnsi="Times New Roman" w:cs="Times New Roman"/>
          <w:sz w:val="24"/>
          <w:szCs w:val="24"/>
          <w:lang w:val="en-US"/>
        </w:rPr>
        <w:t xml:space="preserve">, for having me in this seminar and for allowing me to contribute to our conversation on </w:t>
      </w:r>
      <w:proofErr w:type="spellStart"/>
      <w:r w:rsidRPr="00772006">
        <w:rPr>
          <w:rFonts w:ascii="Times New Roman" w:hAnsi="Times New Roman" w:cs="Times New Roman"/>
          <w:sz w:val="24"/>
          <w:szCs w:val="24"/>
          <w:lang w:val="en-US"/>
        </w:rPr>
        <w:t>apophatic</w:t>
      </w:r>
      <w:proofErr w:type="spellEnd"/>
      <w:r w:rsidRPr="00772006">
        <w:rPr>
          <w:rFonts w:ascii="Times New Roman" w:hAnsi="Times New Roman" w:cs="Times New Roman"/>
          <w:sz w:val="24"/>
          <w:szCs w:val="24"/>
          <w:lang w:val="en-US"/>
        </w:rPr>
        <w:t xml:space="preserve"> theology, or more precisely, as Catherine Keller phrased the key-word, on </w:t>
      </w:r>
      <w:proofErr w:type="spellStart"/>
      <w:r w:rsidRPr="00772006">
        <w:rPr>
          <w:rFonts w:ascii="Times New Roman" w:hAnsi="Times New Roman" w:cs="Times New Roman"/>
          <w:sz w:val="24"/>
          <w:szCs w:val="24"/>
          <w:lang w:val="en-US"/>
        </w:rPr>
        <w:t>apophatic</w:t>
      </w:r>
      <w:proofErr w:type="spellEnd"/>
      <w:r w:rsidRPr="00772006">
        <w:rPr>
          <w:rFonts w:ascii="Times New Roman" w:hAnsi="Times New Roman" w:cs="Times New Roman"/>
          <w:sz w:val="24"/>
          <w:szCs w:val="24"/>
          <w:lang w:val="en-US"/>
        </w:rPr>
        <w:t xml:space="preserve"> </w:t>
      </w:r>
      <w:proofErr w:type="spellStart"/>
      <w:r w:rsidRPr="00772006">
        <w:rPr>
          <w:rFonts w:ascii="Times New Roman" w:hAnsi="Times New Roman" w:cs="Times New Roman"/>
          <w:sz w:val="24"/>
          <w:szCs w:val="24"/>
          <w:lang w:val="en-US"/>
        </w:rPr>
        <w:t>panentheism</w:t>
      </w:r>
      <w:proofErr w:type="spellEnd"/>
      <w:r w:rsidRPr="00772006">
        <w:rPr>
          <w:rFonts w:ascii="Times New Roman" w:hAnsi="Times New Roman" w:cs="Times New Roman"/>
          <w:sz w:val="24"/>
          <w:szCs w:val="24"/>
          <w:lang w:val="en-US"/>
        </w:rPr>
        <w:t>.</w:t>
      </w:r>
    </w:p>
    <w:p w:rsidR="00C43901" w:rsidRDefault="00772006" w:rsidP="00772006">
      <w:pPr>
        <w:spacing w:after="0" w:line="240" w:lineRule="auto"/>
        <w:rPr>
          <w:rFonts w:ascii="Times New Roman" w:hAnsi="Times New Roman" w:cs="Times New Roman"/>
          <w:sz w:val="24"/>
          <w:szCs w:val="24"/>
          <w:lang w:val="en-US"/>
        </w:rPr>
      </w:pPr>
      <w:r w:rsidRPr="00772006">
        <w:rPr>
          <w:rFonts w:ascii="Times New Roman" w:hAnsi="Times New Roman" w:cs="Times New Roman"/>
          <w:sz w:val="24"/>
          <w:szCs w:val="24"/>
          <w:lang w:val="en-US"/>
        </w:rPr>
        <w:tab/>
        <w:t>First of all, let me shortly explain where I speak from. In the early nineties I wrote my dissertation on Origen of Alexandria and I took a particular interest in the middle-  and neo-platonic philosophies that were in</w:t>
      </w:r>
      <w:r w:rsidR="005E4F67">
        <w:rPr>
          <w:rFonts w:ascii="Times New Roman" w:hAnsi="Times New Roman" w:cs="Times New Roman"/>
          <w:sz w:val="24"/>
          <w:szCs w:val="24"/>
          <w:lang w:val="en-US"/>
        </w:rPr>
        <w:t>formative for</w:t>
      </w:r>
      <w:r w:rsidRPr="00772006">
        <w:rPr>
          <w:rFonts w:ascii="Times New Roman" w:hAnsi="Times New Roman" w:cs="Times New Roman"/>
          <w:sz w:val="24"/>
          <w:szCs w:val="24"/>
          <w:lang w:val="en-US"/>
        </w:rPr>
        <w:t xml:space="preserve"> patristic theologies. As I became a Church-minister </w:t>
      </w:r>
      <w:r>
        <w:rPr>
          <w:rFonts w:ascii="Times New Roman" w:hAnsi="Times New Roman" w:cs="Times New Roman"/>
          <w:sz w:val="24"/>
          <w:szCs w:val="24"/>
          <w:lang w:val="en-US"/>
        </w:rPr>
        <w:t xml:space="preserve">I found that </w:t>
      </w:r>
      <w:r w:rsidR="00A224C2">
        <w:rPr>
          <w:rFonts w:ascii="Times New Roman" w:hAnsi="Times New Roman" w:cs="Times New Roman"/>
          <w:sz w:val="24"/>
          <w:szCs w:val="24"/>
          <w:lang w:val="en-US"/>
        </w:rPr>
        <w:t>patristic theology</w:t>
      </w:r>
      <w:r>
        <w:rPr>
          <w:rFonts w:ascii="Times New Roman" w:hAnsi="Times New Roman" w:cs="Times New Roman"/>
          <w:sz w:val="24"/>
          <w:szCs w:val="24"/>
          <w:lang w:val="en-US"/>
        </w:rPr>
        <w:t xml:space="preserve"> was at a great distance of my daily work </w:t>
      </w:r>
      <w:r w:rsidR="00A224C2">
        <w:rPr>
          <w:rFonts w:ascii="Times New Roman" w:hAnsi="Times New Roman" w:cs="Times New Roman"/>
          <w:sz w:val="24"/>
          <w:szCs w:val="24"/>
          <w:lang w:val="en-US"/>
        </w:rPr>
        <w:t xml:space="preserve">and I shifted my attention toward the liberal theology of figures like Herrmann, </w:t>
      </w:r>
      <w:proofErr w:type="spellStart"/>
      <w:r w:rsidR="00A224C2">
        <w:rPr>
          <w:rFonts w:ascii="Times New Roman" w:hAnsi="Times New Roman" w:cs="Times New Roman"/>
          <w:sz w:val="24"/>
          <w:szCs w:val="24"/>
          <w:lang w:val="en-US"/>
        </w:rPr>
        <w:t>Troeltsch</w:t>
      </w:r>
      <w:proofErr w:type="spellEnd"/>
      <w:r w:rsidR="00A224C2">
        <w:rPr>
          <w:rFonts w:ascii="Times New Roman" w:hAnsi="Times New Roman" w:cs="Times New Roman"/>
          <w:sz w:val="24"/>
          <w:szCs w:val="24"/>
          <w:lang w:val="en-US"/>
        </w:rPr>
        <w:t xml:space="preserve"> and </w:t>
      </w:r>
      <w:proofErr w:type="spellStart"/>
      <w:r w:rsidR="00A224C2">
        <w:rPr>
          <w:rFonts w:ascii="Times New Roman" w:hAnsi="Times New Roman" w:cs="Times New Roman"/>
          <w:sz w:val="24"/>
          <w:szCs w:val="24"/>
          <w:lang w:val="en-US"/>
        </w:rPr>
        <w:t>Bultmann</w:t>
      </w:r>
      <w:proofErr w:type="spellEnd"/>
      <w:r w:rsidR="00A224C2">
        <w:rPr>
          <w:rFonts w:ascii="Times New Roman" w:hAnsi="Times New Roman" w:cs="Times New Roman"/>
          <w:sz w:val="24"/>
          <w:szCs w:val="24"/>
          <w:lang w:val="en-US"/>
        </w:rPr>
        <w:t xml:space="preserve"> and in the Netherlands </w:t>
      </w:r>
      <w:proofErr w:type="spellStart"/>
      <w:r w:rsidR="00A224C2">
        <w:rPr>
          <w:rFonts w:ascii="Times New Roman" w:hAnsi="Times New Roman" w:cs="Times New Roman"/>
          <w:sz w:val="24"/>
          <w:szCs w:val="24"/>
          <w:lang w:val="en-US"/>
        </w:rPr>
        <w:t>Roessingh</w:t>
      </w:r>
      <w:proofErr w:type="spellEnd"/>
      <w:r w:rsidR="00A224C2">
        <w:rPr>
          <w:rFonts w:ascii="Times New Roman" w:hAnsi="Times New Roman" w:cs="Times New Roman"/>
          <w:sz w:val="24"/>
          <w:szCs w:val="24"/>
          <w:lang w:val="en-US"/>
        </w:rPr>
        <w:t xml:space="preserve"> and Van der </w:t>
      </w:r>
      <w:proofErr w:type="spellStart"/>
      <w:r w:rsidR="00A224C2">
        <w:rPr>
          <w:rFonts w:ascii="Times New Roman" w:hAnsi="Times New Roman" w:cs="Times New Roman"/>
          <w:sz w:val="24"/>
          <w:szCs w:val="24"/>
          <w:lang w:val="en-US"/>
        </w:rPr>
        <w:t>Leeuw</w:t>
      </w:r>
      <w:proofErr w:type="spellEnd"/>
      <w:r w:rsidR="00A224C2">
        <w:rPr>
          <w:rFonts w:ascii="Times New Roman" w:hAnsi="Times New Roman" w:cs="Times New Roman"/>
          <w:sz w:val="24"/>
          <w:szCs w:val="24"/>
          <w:lang w:val="en-US"/>
        </w:rPr>
        <w:t xml:space="preserve">. This type of theology also belonged to the past and was completely overshadowed in the Dutch protestant theological landscape by </w:t>
      </w:r>
      <w:proofErr w:type="spellStart"/>
      <w:r w:rsidR="00A224C2">
        <w:rPr>
          <w:rFonts w:ascii="Times New Roman" w:hAnsi="Times New Roman" w:cs="Times New Roman"/>
          <w:sz w:val="24"/>
          <w:szCs w:val="24"/>
          <w:lang w:val="en-US"/>
        </w:rPr>
        <w:t>Barthian</w:t>
      </w:r>
      <w:proofErr w:type="spellEnd"/>
      <w:r w:rsidR="00A224C2">
        <w:rPr>
          <w:rFonts w:ascii="Times New Roman" w:hAnsi="Times New Roman" w:cs="Times New Roman"/>
          <w:sz w:val="24"/>
          <w:szCs w:val="24"/>
          <w:lang w:val="en-US"/>
        </w:rPr>
        <w:t xml:space="preserve"> theology</w:t>
      </w:r>
      <w:r w:rsidR="002505BE">
        <w:rPr>
          <w:rFonts w:ascii="Times New Roman" w:hAnsi="Times New Roman" w:cs="Times New Roman"/>
          <w:sz w:val="24"/>
          <w:szCs w:val="24"/>
          <w:lang w:val="en-US"/>
        </w:rPr>
        <w:t xml:space="preserve">, but </w:t>
      </w:r>
      <w:r w:rsidR="00A224C2">
        <w:rPr>
          <w:rFonts w:ascii="Times New Roman" w:hAnsi="Times New Roman" w:cs="Times New Roman"/>
          <w:sz w:val="24"/>
          <w:szCs w:val="24"/>
          <w:lang w:val="en-US"/>
        </w:rPr>
        <w:t xml:space="preserve">I </w:t>
      </w:r>
      <w:r w:rsidR="002505BE">
        <w:rPr>
          <w:rFonts w:ascii="Times New Roman" w:hAnsi="Times New Roman" w:cs="Times New Roman"/>
          <w:sz w:val="24"/>
          <w:szCs w:val="24"/>
          <w:lang w:val="en-US"/>
        </w:rPr>
        <w:t xml:space="preserve">still hold </w:t>
      </w:r>
      <w:r w:rsidR="00A224C2">
        <w:rPr>
          <w:rFonts w:ascii="Times New Roman" w:hAnsi="Times New Roman" w:cs="Times New Roman"/>
          <w:sz w:val="24"/>
          <w:szCs w:val="24"/>
          <w:lang w:val="en-US"/>
        </w:rPr>
        <w:t>that the liberal tradition, building on Kant, Schleiermacher and Hegel, can still be meaningful today. Some ten years ago, when I was appointed to work in the academia on systematic theology</w:t>
      </w:r>
      <w:r w:rsidR="00C43901">
        <w:rPr>
          <w:rFonts w:ascii="Times New Roman" w:hAnsi="Times New Roman" w:cs="Times New Roman"/>
          <w:sz w:val="24"/>
          <w:szCs w:val="24"/>
          <w:lang w:val="en-US"/>
        </w:rPr>
        <w:t>,</w:t>
      </w:r>
      <w:r w:rsidR="00A224C2">
        <w:rPr>
          <w:rFonts w:ascii="Times New Roman" w:hAnsi="Times New Roman" w:cs="Times New Roman"/>
          <w:sz w:val="24"/>
          <w:szCs w:val="24"/>
          <w:lang w:val="en-US"/>
        </w:rPr>
        <w:t xml:space="preserve"> </w:t>
      </w:r>
      <w:r w:rsidR="00C43901">
        <w:rPr>
          <w:rFonts w:ascii="Times New Roman" w:hAnsi="Times New Roman" w:cs="Times New Roman"/>
          <w:sz w:val="24"/>
          <w:szCs w:val="24"/>
          <w:lang w:val="en-US"/>
        </w:rPr>
        <w:t xml:space="preserve">I focused on the subject of ‘God after God’ reading </w:t>
      </w:r>
      <w:proofErr w:type="spellStart"/>
      <w:r w:rsidR="00C43901">
        <w:rPr>
          <w:rFonts w:ascii="Times New Roman" w:hAnsi="Times New Roman" w:cs="Times New Roman"/>
          <w:sz w:val="24"/>
          <w:szCs w:val="24"/>
          <w:lang w:val="en-US"/>
        </w:rPr>
        <w:t>Hent</w:t>
      </w:r>
      <w:proofErr w:type="spellEnd"/>
      <w:r w:rsidR="00C43901">
        <w:rPr>
          <w:rFonts w:ascii="Times New Roman" w:hAnsi="Times New Roman" w:cs="Times New Roman"/>
          <w:sz w:val="24"/>
          <w:szCs w:val="24"/>
          <w:lang w:val="en-US"/>
        </w:rPr>
        <w:t xml:space="preserve"> de </w:t>
      </w:r>
      <w:proofErr w:type="spellStart"/>
      <w:r w:rsidR="00C43901">
        <w:rPr>
          <w:rFonts w:ascii="Times New Roman" w:hAnsi="Times New Roman" w:cs="Times New Roman"/>
          <w:sz w:val="24"/>
          <w:szCs w:val="24"/>
          <w:lang w:val="en-US"/>
        </w:rPr>
        <w:t>Vries</w:t>
      </w:r>
      <w:proofErr w:type="spellEnd"/>
      <w:r w:rsidR="00C43901">
        <w:rPr>
          <w:rFonts w:ascii="Times New Roman" w:hAnsi="Times New Roman" w:cs="Times New Roman"/>
          <w:sz w:val="24"/>
          <w:szCs w:val="24"/>
          <w:lang w:val="en-US"/>
        </w:rPr>
        <w:t>, Kearney, Caputo, Rollins, Jean-Luc Nancy, Keller and the like, beyond theism, beyond modernism, beyond the secular, well, you know the scene.</w:t>
      </w:r>
    </w:p>
    <w:p w:rsidR="00DB183B" w:rsidRDefault="00C43901" w:rsidP="007720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 still believe in God, or something that the word </w:t>
      </w:r>
      <w:r w:rsidR="006E79B5">
        <w:rPr>
          <w:rFonts w:ascii="Times New Roman" w:hAnsi="Times New Roman" w:cs="Times New Roman"/>
          <w:sz w:val="24"/>
          <w:szCs w:val="24"/>
          <w:lang w:val="en-US"/>
        </w:rPr>
        <w:t>hints at</w:t>
      </w:r>
      <w:r>
        <w:rPr>
          <w:rFonts w:ascii="Times New Roman" w:hAnsi="Times New Roman" w:cs="Times New Roman"/>
          <w:sz w:val="24"/>
          <w:szCs w:val="24"/>
          <w:lang w:val="en-US"/>
        </w:rPr>
        <w:t>, but</w:t>
      </w:r>
      <w:r w:rsidR="00F40AB8">
        <w:rPr>
          <w:rFonts w:ascii="Times New Roman" w:hAnsi="Times New Roman" w:cs="Times New Roman"/>
          <w:sz w:val="24"/>
          <w:szCs w:val="24"/>
          <w:lang w:val="en-US"/>
        </w:rPr>
        <w:t xml:space="preserve"> in daily conversations</w:t>
      </w:r>
      <w:r>
        <w:rPr>
          <w:rFonts w:ascii="Times New Roman" w:hAnsi="Times New Roman" w:cs="Times New Roman"/>
          <w:sz w:val="24"/>
          <w:szCs w:val="24"/>
          <w:lang w:val="en-US"/>
        </w:rPr>
        <w:t xml:space="preserve"> I am usually </w:t>
      </w:r>
      <w:r w:rsidR="00F40AB8">
        <w:rPr>
          <w:rFonts w:ascii="Times New Roman" w:hAnsi="Times New Roman" w:cs="Times New Roman"/>
          <w:sz w:val="24"/>
          <w:szCs w:val="24"/>
          <w:lang w:val="en-US"/>
        </w:rPr>
        <w:t xml:space="preserve">a bit hesitant </w:t>
      </w:r>
      <w:r>
        <w:rPr>
          <w:rFonts w:ascii="Times New Roman" w:hAnsi="Times New Roman" w:cs="Times New Roman"/>
          <w:sz w:val="24"/>
          <w:szCs w:val="24"/>
          <w:lang w:val="en-US"/>
        </w:rPr>
        <w:t xml:space="preserve">to use </w:t>
      </w:r>
      <w:r w:rsidR="006E79B5">
        <w:rPr>
          <w:rFonts w:ascii="Times New Roman" w:hAnsi="Times New Roman" w:cs="Times New Roman"/>
          <w:sz w:val="24"/>
          <w:szCs w:val="24"/>
          <w:lang w:val="en-US"/>
        </w:rPr>
        <w:t>it</w:t>
      </w:r>
      <w:r>
        <w:rPr>
          <w:rFonts w:ascii="Times New Roman" w:hAnsi="Times New Roman" w:cs="Times New Roman"/>
          <w:sz w:val="24"/>
          <w:szCs w:val="24"/>
          <w:lang w:val="en-US"/>
        </w:rPr>
        <w:t xml:space="preserve">, mainly because of the supposed implications, presuppositions and misunderstandings that go along with it. In this respect, I am very grateful for the </w:t>
      </w:r>
      <w:r w:rsidR="00445060">
        <w:rPr>
          <w:rFonts w:ascii="Times New Roman" w:hAnsi="Times New Roman" w:cs="Times New Roman"/>
          <w:sz w:val="24"/>
          <w:szCs w:val="24"/>
          <w:lang w:val="en-US"/>
        </w:rPr>
        <w:t>radical and deconstructive theologies that cleared the field, but I cannot help the feeling that something is missing there, and I do not want to help the feeling that a liberal theology, after all the necessary critique it had to face on the autonomous subject, on its masculinity, on its ‘</w:t>
      </w:r>
      <w:proofErr w:type="spellStart"/>
      <w:r w:rsidR="00445060">
        <w:rPr>
          <w:rFonts w:ascii="Times New Roman" w:hAnsi="Times New Roman" w:cs="Times New Roman"/>
          <w:sz w:val="24"/>
          <w:szCs w:val="24"/>
          <w:lang w:val="en-US"/>
        </w:rPr>
        <w:t>bürgerlichkeit</w:t>
      </w:r>
      <w:proofErr w:type="spellEnd"/>
      <w:r w:rsidR="00445060">
        <w:rPr>
          <w:rFonts w:ascii="Times New Roman" w:hAnsi="Times New Roman" w:cs="Times New Roman"/>
          <w:sz w:val="24"/>
          <w:szCs w:val="24"/>
          <w:lang w:val="en-US"/>
        </w:rPr>
        <w:t>’, on its repressive aspects,</w:t>
      </w:r>
      <w:r w:rsidR="0017075B">
        <w:rPr>
          <w:rFonts w:ascii="Times New Roman" w:hAnsi="Times New Roman" w:cs="Times New Roman"/>
          <w:sz w:val="24"/>
          <w:szCs w:val="24"/>
          <w:lang w:val="en-US"/>
        </w:rPr>
        <w:t xml:space="preserve"> on its split from nature,</w:t>
      </w:r>
      <w:r w:rsidR="00445060">
        <w:rPr>
          <w:rFonts w:ascii="Times New Roman" w:hAnsi="Times New Roman" w:cs="Times New Roman"/>
          <w:sz w:val="24"/>
          <w:szCs w:val="24"/>
          <w:lang w:val="en-US"/>
        </w:rPr>
        <w:t xml:space="preserve"> also might have some critical questions to ask </w:t>
      </w:r>
      <w:r w:rsidR="00DB183B">
        <w:rPr>
          <w:rFonts w:ascii="Times New Roman" w:hAnsi="Times New Roman" w:cs="Times New Roman"/>
          <w:sz w:val="24"/>
          <w:szCs w:val="24"/>
          <w:lang w:val="en-US"/>
        </w:rPr>
        <w:t>on post-theistic, deconstructive or radical theologies.</w:t>
      </w:r>
      <w:r w:rsidR="00445060">
        <w:rPr>
          <w:rFonts w:ascii="Times New Roman" w:hAnsi="Times New Roman" w:cs="Times New Roman"/>
          <w:sz w:val="24"/>
          <w:szCs w:val="24"/>
          <w:lang w:val="en-US"/>
        </w:rPr>
        <w:t xml:space="preserve">  </w:t>
      </w:r>
    </w:p>
    <w:p w:rsidR="00445060" w:rsidRDefault="00DB183B" w:rsidP="007720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Let me mention Ernst </w:t>
      </w:r>
      <w:proofErr w:type="spellStart"/>
      <w:r>
        <w:rPr>
          <w:rFonts w:ascii="Times New Roman" w:hAnsi="Times New Roman" w:cs="Times New Roman"/>
          <w:sz w:val="24"/>
          <w:szCs w:val="24"/>
          <w:lang w:val="en-US"/>
        </w:rPr>
        <w:t>Troeltsch</w:t>
      </w:r>
      <w:proofErr w:type="spellEnd"/>
      <w:r>
        <w:rPr>
          <w:rFonts w:ascii="Times New Roman" w:hAnsi="Times New Roman" w:cs="Times New Roman"/>
          <w:sz w:val="24"/>
          <w:szCs w:val="24"/>
          <w:lang w:val="en-US"/>
        </w:rPr>
        <w:t xml:space="preserve"> as an example. His basic insight </w:t>
      </w:r>
      <w:r w:rsidR="00F40AB8">
        <w:rPr>
          <w:rFonts w:ascii="Times New Roman" w:hAnsi="Times New Roman" w:cs="Times New Roman"/>
          <w:sz w:val="24"/>
          <w:szCs w:val="24"/>
          <w:lang w:val="en-US"/>
        </w:rPr>
        <w:t>wa</w:t>
      </w:r>
      <w:r>
        <w:rPr>
          <w:rFonts w:ascii="Times New Roman" w:hAnsi="Times New Roman" w:cs="Times New Roman"/>
          <w:sz w:val="24"/>
          <w:szCs w:val="24"/>
          <w:lang w:val="en-US"/>
        </w:rPr>
        <w:t xml:space="preserve">s, that we belong to history, or to process if you prefer, and that we can only understand history while we are embedded in it. Therefore, we have to resist any absolute truth or revelation dropped in from the outside. But he also believed in God as the transcendent ground of the human spirit, </w:t>
      </w:r>
      <w:r w:rsidR="0017075B">
        <w:rPr>
          <w:rFonts w:ascii="Times New Roman" w:hAnsi="Times New Roman" w:cs="Times New Roman"/>
          <w:sz w:val="24"/>
          <w:szCs w:val="24"/>
          <w:lang w:val="en-US"/>
        </w:rPr>
        <w:t xml:space="preserve">working immanent in human beings, </w:t>
      </w:r>
      <w:r>
        <w:rPr>
          <w:rFonts w:ascii="Times New Roman" w:hAnsi="Times New Roman" w:cs="Times New Roman"/>
          <w:sz w:val="24"/>
          <w:szCs w:val="24"/>
          <w:lang w:val="en-US"/>
        </w:rPr>
        <w:t>distinct from nature, enabling</w:t>
      </w:r>
      <w:r w:rsidR="0017075B">
        <w:rPr>
          <w:rFonts w:ascii="Times New Roman" w:hAnsi="Times New Roman" w:cs="Times New Roman"/>
          <w:sz w:val="24"/>
          <w:szCs w:val="24"/>
          <w:lang w:val="en-US"/>
        </w:rPr>
        <w:t xml:space="preserve"> them</w:t>
      </w:r>
      <w:r>
        <w:rPr>
          <w:rFonts w:ascii="Times New Roman" w:hAnsi="Times New Roman" w:cs="Times New Roman"/>
          <w:sz w:val="24"/>
          <w:szCs w:val="24"/>
          <w:lang w:val="en-US"/>
        </w:rPr>
        <w:t xml:space="preserve"> to develop themselves</w:t>
      </w:r>
      <w:r w:rsidR="0017075B">
        <w:rPr>
          <w:rFonts w:ascii="Times New Roman" w:hAnsi="Times New Roman" w:cs="Times New Roman"/>
          <w:sz w:val="24"/>
          <w:szCs w:val="24"/>
          <w:lang w:val="en-US"/>
        </w:rPr>
        <w:t>. He</w:t>
      </w:r>
      <w:r>
        <w:rPr>
          <w:rFonts w:ascii="Times New Roman" w:hAnsi="Times New Roman" w:cs="Times New Roman"/>
          <w:sz w:val="24"/>
          <w:szCs w:val="24"/>
          <w:lang w:val="en-US"/>
        </w:rPr>
        <w:t xml:space="preserve"> believed that this transcendent ground manifested itself for example in </w:t>
      </w:r>
      <w:r w:rsidR="0000508F">
        <w:rPr>
          <w:rFonts w:ascii="Times New Roman" w:hAnsi="Times New Roman" w:cs="Times New Roman"/>
          <w:sz w:val="24"/>
          <w:szCs w:val="24"/>
          <w:lang w:val="en-US"/>
        </w:rPr>
        <w:t xml:space="preserve">the prophets and in Jesus. </w:t>
      </w:r>
      <w:proofErr w:type="spellStart"/>
      <w:r w:rsidR="0000508F">
        <w:rPr>
          <w:rFonts w:ascii="Times New Roman" w:hAnsi="Times New Roman" w:cs="Times New Roman"/>
          <w:sz w:val="24"/>
          <w:szCs w:val="24"/>
          <w:lang w:val="en-US"/>
        </w:rPr>
        <w:t>Troeltsch</w:t>
      </w:r>
      <w:proofErr w:type="spellEnd"/>
      <w:r w:rsidR="0000508F">
        <w:rPr>
          <w:rFonts w:ascii="Times New Roman" w:hAnsi="Times New Roman" w:cs="Times New Roman"/>
          <w:sz w:val="24"/>
          <w:szCs w:val="24"/>
          <w:lang w:val="en-US"/>
        </w:rPr>
        <w:t xml:space="preserve"> heavily underlined the value of the person and the individual</w:t>
      </w:r>
      <w:r w:rsidR="005E4F67">
        <w:rPr>
          <w:rFonts w:ascii="Times New Roman" w:hAnsi="Times New Roman" w:cs="Times New Roman"/>
          <w:sz w:val="24"/>
          <w:szCs w:val="24"/>
          <w:lang w:val="en-US"/>
        </w:rPr>
        <w:t xml:space="preserve"> human being</w:t>
      </w:r>
      <w:r w:rsidR="0000508F">
        <w:rPr>
          <w:rFonts w:ascii="Times New Roman" w:hAnsi="Times New Roman" w:cs="Times New Roman"/>
          <w:sz w:val="24"/>
          <w:szCs w:val="24"/>
          <w:lang w:val="en-US"/>
        </w:rPr>
        <w:t xml:space="preserve">. Eventually, he </w:t>
      </w:r>
      <w:r w:rsidR="005E4F67">
        <w:rPr>
          <w:rFonts w:ascii="Times New Roman" w:hAnsi="Times New Roman" w:cs="Times New Roman"/>
          <w:sz w:val="24"/>
          <w:szCs w:val="24"/>
          <w:lang w:val="en-US"/>
        </w:rPr>
        <w:t>recognized</w:t>
      </w:r>
      <w:r w:rsidR="0000508F">
        <w:rPr>
          <w:rFonts w:ascii="Times New Roman" w:hAnsi="Times New Roman" w:cs="Times New Roman"/>
          <w:sz w:val="24"/>
          <w:szCs w:val="24"/>
          <w:lang w:val="en-US"/>
        </w:rPr>
        <w:t xml:space="preserve"> that the idea of individuality and personality were Western ideas, but he still held them absolutely valuable </w:t>
      </w:r>
      <w:r w:rsidR="0000508F" w:rsidRPr="0000508F">
        <w:rPr>
          <w:rFonts w:ascii="Times New Roman" w:hAnsi="Times New Roman" w:cs="Times New Roman"/>
          <w:i/>
          <w:sz w:val="24"/>
          <w:szCs w:val="24"/>
          <w:lang w:val="en-US"/>
        </w:rPr>
        <w:t>for us</w:t>
      </w:r>
      <w:r w:rsidR="0000508F">
        <w:rPr>
          <w:rFonts w:ascii="Times New Roman" w:hAnsi="Times New Roman" w:cs="Times New Roman"/>
          <w:sz w:val="24"/>
          <w:szCs w:val="24"/>
          <w:lang w:val="en-US"/>
        </w:rPr>
        <w:t xml:space="preserve">. </w:t>
      </w:r>
      <w:r w:rsidR="0017075B">
        <w:rPr>
          <w:rFonts w:ascii="Times New Roman" w:hAnsi="Times New Roman" w:cs="Times New Roman"/>
          <w:sz w:val="24"/>
          <w:szCs w:val="24"/>
          <w:lang w:val="en-US"/>
        </w:rPr>
        <w:t xml:space="preserve">Without the idea of personality we would decline to violence, meaningless playing around and crudeness. The idea of personality, </w:t>
      </w:r>
      <w:proofErr w:type="spellStart"/>
      <w:r w:rsidR="0017075B">
        <w:rPr>
          <w:rFonts w:ascii="Times New Roman" w:hAnsi="Times New Roman" w:cs="Times New Roman"/>
          <w:sz w:val="24"/>
          <w:szCs w:val="24"/>
          <w:lang w:val="en-US"/>
        </w:rPr>
        <w:t>Troeltsch</w:t>
      </w:r>
      <w:proofErr w:type="spellEnd"/>
      <w:r w:rsidR="0017075B">
        <w:rPr>
          <w:rFonts w:ascii="Times New Roman" w:hAnsi="Times New Roman" w:cs="Times New Roman"/>
          <w:sz w:val="24"/>
          <w:szCs w:val="24"/>
          <w:lang w:val="en-US"/>
        </w:rPr>
        <w:t xml:space="preserve"> claims, can ultimately only be grounded in God as the power ‘from where freedom and personality are transmitted to us’. </w:t>
      </w:r>
    </w:p>
    <w:p w:rsidR="00C43901" w:rsidRDefault="009D610D" w:rsidP="007720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 fully accept and heartily agree that this type of thought desperately needs criticism and deconstruction. I understand, of course, that this whole liberal idea and the European culture that </w:t>
      </w:r>
      <w:proofErr w:type="spellStart"/>
      <w:r>
        <w:rPr>
          <w:rFonts w:ascii="Times New Roman" w:hAnsi="Times New Roman" w:cs="Times New Roman"/>
          <w:sz w:val="24"/>
          <w:szCs w:val="24"/>
          <w:lang w:val="en-US"/>
        </w:rPr>
        <w:t>Troeltsch</w:t>
      </w:r>
      <w:proofErr w:type="spellEnd"/>
      <w:r>
        <w:rPr>
          <w:rFonts w:ascii="Times New Roman" w:hAnsi="Times New Roman" w:cs="Times New Roman"/>
          <w:sz w:val="24"/>
          <w:szCs w:val="24"/>
          <w:lang w:val="en-US"/>
        </w:rPr>
        <w:t xml:space="preserve"> tried to safeguard went bankrupt, simply because there were no persons, or not enough, who said ‘no’, ‘not me’ when totalitarianisms came across. </w:t>
      </w:r>
      <w:r w:rsidR="0039224B">
        <w:rPr>
          <w:rFonts w:ascii="Times New Roman" w:hAnsi="Times New Roman" w:cs="Times New Roman"/>
          <w:sz w:val="24"/>
          <w:szCs w:val="24"/>
          <w:lang w:val="en-US"/>
        </w:rPr>
        <w:t xml:space="preserve">But still, </w:t>
      </w:r>
      <w:proofErr w:type="spellStart"/>
      <w:r w:rsidR="0039224B">
        <w:rPr>
          <w:rFonts w:ascii="Times New Roman" w:hAnsi="Times New Roman" w:cs="Times New Roman"/>
          <w:sz w:val="24"/>
          <w:szCs w:val="24"/>
          <w:lang w:val="en-US"/>
        </w:rPr>
        <w:t>Troeltsch</w:t>
      </w:r>
      <w:proofErr w:type="spellEnd"/>
      <w:r w:rsidR="0039224B">
        <w:rPr>
          <w:rFonts w:ascii="Times New Roman" w:hAnsi="Times New Roman" w:cs="Times New Roman"/>
          <w:sz w:val="24"/>
          <w:szCs w:val="24"/>
          <w:lang w:val="en-US"/>
        </w:rPr>
        <w:t xml:space="preserve"> makes a</w:t>
      </w:r>
      <w:r w:rsidR="002505BE">
        <w:rPr>
          <w:rFonts w:ascii="Times New Roman" w:hAnsi="Times New Roman" w:cs="Times New Roman"/>
          <w:sz w:val="24"/>
          <w:szCs w:val="24"/>
          <w:lang w:val="en-US"/>
        </w:rPr>
        <w:t xml:space="preserve"> theistic</w:t>
      </w:r>
      <w:r w:rsidR="0039224B">
        <w:rPr>
          <w:rFonts w:ascii="Times New Roman" w:hAnsi="Times New Roman" w:cs="Times New Roman"/>
          <w:sz w:val="24"/>
          <w:szCs w:val="24"/>
          <w:lang w:val="en-US"/>
        </w:rPr>
        <w:t xml:space="preserve"> point that </w:t>
      </w:r>
      <w:r w:rsidR="002505BE">
        <w:rPr>
          <w:rFonts w:ascii="Times New Roman" w:hAnsi="Times New Roman" w:cs="Times New Roman"/>
          <w:sz w:val="24"/>
          <w:szCs w:val="24"/>
          <w:lang w:val="en-US"/>
        </w:rPr>
        <w:t xml:space="preserve">I cannot simply disclaim: </w:t>
      </w:r>
      <w:r w:rsidR="0039224B">
        <w:rPr>
          <w:rFonts w:ascii="Times New Roman" w:hAnsi="Times New Roman" w:cs="Times New Roman"/>
          <w:sz w:val="24"/>
          <w:szCs w:val="24"/>
          <w:lang w:val="en-US"/>
        </w:rPr>
        <w:t>God as the transcendent ground of the human person that calls us</w:t>
      </w:r>
      <w:r w:rsidR="006F0A34">
        <w:rPr>
          <w:rFonts w:ascii="Times New Roman" w:hAnsi="Times New Roman" w:cs="Times New Roman"/>
          <w:sz w:val="24"/>
          <w:szCs w:val="24"/>
          <w:lang w:val="en-US"/>
        </w:rPr>
        <w:t xml:space="preserve"> </w:t>
      </w:r>
      <w:r w:rsidR="002505BE">
        <w:rPr>
          <w:rFonts w:ascii="Times New Roman" w:hAnsi="Times New Roman" w:cs="Times New Roman"/>
          <w:sz w:val="24"/>
          <w:szCs w:val="24"/>
          <w:lang w:val="en-US"/>
        </w:rPr>
        <w:t xml:space="preserve">and </w:t>
      </w:r>
      <w:r w:rsidR="006F0A34">
        <w:rPr>
          <w:rFonts w:ascii="Times New Roman" w:hAnsi="Times New Roman" w:cs="Times New Roman"/>
          <w:sz w:val="24"/>
          <w:szCs w:val="24"/>
          <w:lang w:val="en-US"/>
        </w:rPr>
        <w:t>enables us to be persons</w:t>
      </w:r>
      <w:r w:rsidR="0039224B">
        <w:rPr>
          <w:rFonts w:ascii="Times New Roman" w:hAnsi="Times New Roman" w:cs="Times New Roman"/>
          <w:sz w:val="24"/>
          <w:szCs w:val="24"/>
          <w:lang w:val="en-US"/>
        </w:rPr>
        <w:t>.</w:t>
      </w:r>
    </w:p>
    <w:p w:rsidR="00B25FE6" w:rsidRDefault="0039224B" w:rsidP="007720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In the </w:t>
      </w:r>
      <w:r w:rsidR="006F0A34">
        <w:rPr>
          <w:rFonts w:ascii="Times New Roman" w:hAnsi="Times New Roman" w:cs="Times New Roman"/>
          <w:sz w:val="24"/>
          <w:szCs w:val="24"/>
          <w:lang w:val="en-US"/>
        </w:rPr>
        <w:t xml:space="preserve">philosophical work of Jean-Luc Nancy I find a completely different approach. In my opinion, Nancy ultimately wants to save the human individual as a singular from all sorts of oppressive regimes, installed either by the use of </w:t>
      </w:r>
      <w:r w:rsidR="00B25FE6">
        <w:rPr>
          <w:rFonts w:ascii="Times New Roman" w:hAnsi="Times New Roman" w:cs="Times New Roman"/>
          <w:sz w:val="24"/>
          <w:szCs w:val="24"/>
          <w:lang w:val="en-US"/>
        </w:rPr>
        <w:t>‘</w:t>
      </w:r>
      <w:r w:rsidR="006F0A34">
        <w:rPr>
          <w:rFonts w:ascii="Times New Roman" w:hAnsi="Times New Roman" w:cs="Times New Roman"/>
          <w:sz w:val="24"/>
          <w:szCs w:val="24"/>
          <w:lang w:val="en-US"/>
        </w:rPr>
        <w:t>God</w:t>
      </w:r>
      <w:r w:rsidR="00B25FE6">
        <w:rPr>
          <w:rFonts w:ascii="Times New Roman" w:hAnsi="Times New Roman" w:cs="Times New Roman"/>
          <w:sz w:val="24"/>
          <w:szCs w:val="24"/>
          <w:lang w:val="en-US"/>
        </w:rPr>
        <w:t>’</w:t>
      </w:r>
      <w:r w:rsidR="006F0A34">
        <w:rPr>
          <w:rFonts w:ascii="Times New Roman" w:hAnsi="Times New Roman" w:cs="Times New Roman"/>
          <w:sz w:val="24"/>
          <w:szCs w:val="24"/>
          <w:lang w:val="en-US"/>
        </w:rPr>
        <w:t xml:space="preserve">, </w:t>
      </w:r>
      <w:r w:rsidR="00B25FE6">
        <w:rPr>
          <w:rFonts w:ascii="Times New Roman" w:hAnsi="Times New Roman" w:cs="Times New Roman"/>
          <w:sz w:val="24"/>
          <w:szCs w:val="24"/>
          <w:lang w:val="en-US"/>
        </w:rPr>
        <w:t>‘</w:t>
      </w:r>
      <w:r w:rsidR="006F0A34">
        <w:rPr>
          <w:rFonts w:ascii="Times New Roman" w:hAnsi="Times New Roman" w:cs="Times New Roman"/>
          <w:sz w:val="24"/>
          <w:szCs w:val="24"/>
          <w:lang w:val="en-US"/>
        </w:rPr>
        <w:t>reason</w:t>
      </w:r>
      <w:r w:rsidR="00B25FE6">
        <w:rPr>
          <w:rFonts w:ascii="Times New Roman" w:hAnsi="Times New Roman" w:cs="Times New Roman"/>
          <w:sz w:val="24"/>
          <w:szCs w:val="24"/>
          <w:lang w:val="en-US"/>
        </w:rPr>
        <w:t>’</w:t>
      </w:r>
      <w:r w:rsidR="006F0A34">
        <w:rPr>
          <w:rFonts w:ascii="Times New Roman" w:hAnsi="Times New Roman" w:cs="Times New Roman"/>
          <w:sz w:val="24"/>
          <w:szCs w:val="24"/>
          <w:lang w:val="en-US"/>
        </w:rPr>
        <w:t xml:space="preserve">, </w:t>
      </w:r>
      <w:r w:rsidR="00B25FE6">
        <w:rPr>
          <w:rFonts w:ascii="Times New Roman" w:hAnsi="Times New Roman" w:cs="Times New Roman"/>
          <w:sz w:val="24"/>
          <w:szCs w:val="24"/>
          <w:lang w:val="en-US"/>
        </w:rPr>
        <w:t>‘</w:t>
      </w:r>
      <w:r w:rsidR="006F0A34">
        <w:rPr>
          <w:rFonts w:ascii="Times New Roman" w:hAnsi="Times New Roman" w:cs="Times New Roman"/>
          <w:sz w:val="24"/>
          <w:szCs w:val="24"/>
          <w:lang w:val="en-US"/>
        </w:rPr>
        <w:t>progress</w:t>
      </w:r>
      <w:r w:rsidR="00B25FE6">
        <w:rPr>
          <w:rFonts w:ascii="Times New Roman" w:hAnsi="Times New Roman" w:cs="Times New Roman"/>
          <w:sz w:val="24"/>
          <w:szCs w:val="24"/>
          <w:lang w:val="en-US"/>
        </w:rPr>
        <w:t>’</w:t>
      </w:r>
      <w:r w:rsidR="006F0A34">
        <w:rPr>
          <w:rFonts w:ascii="Times New Roman" w:hAnsi="Times New Roman" w:cs="Times New Roman"/>
          <w:sz w:val="24"/>
          <w:szCs w:val="24"/>
          <w:lang w:val="en-US"/>
        </w:rPr>
        <w:t xml:space="preserve"> or whatever. Therefore he demands a dis-enclosure of reason. In this context, he defends a creation ex nihilo. </w:t>
      </w:r>
      <w:r w:rsidR="003E3223">
        <w:rPr>
          <w:rFonts w:ascii="Times New Roman" w:hAnsi="Times New Roman" w:cs="Times New Roman"/>
          <w:sz w:val="24"/>
          <w:szCs w:val="24"/>
          <w:lang w:val="en-US"/>
        </w:rPr>
        <w:t xml:space="preserve">This is not a creation from the deep. It does not introduce God as a reason </w:t>
      </w:r>
      <w:r w:rsidR="003E3223">
        <w:rPr>
          <w:rFonts w:ascii="Times New Roman" w:hAnsi="Times New Roman" w:cs="Times New Roman"/>
          <w:sz w:val="24"/>
          <w:szCs w:val="24"/>
          <w:lang w:val="en-US"/>
        </w:rPr>
        <w:lastRenderedPageBreak/>
        <w:t>for creation</w:t>
      </w:r>
      <w:r w:rsidR="00362029">
        <w:rPr>
          <w:rFonts w:ascii="Times New Roman" w:hAnsi="Times New Roman" w:cs="Times New Roman"/>
          <w:sz w:val="24"/>
          <w:szCs w:val="24"/>
          <w:lang w:val="en-US"/>
        </w:rPr>
        <w:t xml:space="preserve"> or as the ground of creation</w:t>
      </w:r>
      <w:r w:rsidR="003E3223">
        <w:rPr>
          <w:rFonts w:ascii="Times New Roman" w:hAnsi="Times New Roman" w:cs="Times New Roman"/>
          <w:sz w:val="24"/>
          <w:szCs w:val="24"/>
          <w:lang w:val="en-US"/>
        </w:rPr>
        <w:t xml:space="preserve">. </w:t>
      </w:r>
      <w:r w:rsidR="00362029">
        <w:rPr>
          <w:rFonts w:ascii="Times New Roman" w:hAnsi="Times New Roman" w:cs="Times New Roman"/>
          <w:sz w:val="24"/>
          <w:szCs w:val="24"/>
          <w:lang w:val="en-US"/>
        </w:rPr>
        <w:t xml:space="preserve">To say that God created the world </w:t>
      </w:r>
      <w:r w:rsidR="00E6029F">
        <w:rPr>
          <w:rFonts w:ascii="Times New Roman" w:hAnsi="Times New Roman" w:cs="Times New Roman"/>
          <w:sz w:val="24"/>
          <w:szCs w:val="24"/>
          <w:lang w:val="en-US"/>
        </w:rPr>
        <w:t>principally means a refusal to give an explanation for this world.</w:t>
      </w:r>
      <w:r w:rsidR="00362029">
        <w:rPr>
          <w:rFonts w:ascii="Times New Roman" w:hAnsi="Times New Roman" w:cs="Times New Roman"/>
          <w:sz w:val="24"/>
          <w:szCs w:val="24"/>
          <w:lang w:val="en-US"/>
        </w:rPr>
        <w:t xml:space="preserve"> Creation</w:t>
      </w:r>
      <w:r w:rsidR="00E6029F">
        <w:rPr>
          <w:rFonts w:ascii="Times New Roman" w:hAnsi="Times New Roman" w:cs="Times New Roman"/>
          <w:sz w:val="24"/>
          <w:szCs w:val="24"/>
          <w:lang w:val="en-US"/>
        </w:rPr>
        <w:t xml:space="preserve"> is from nothing, for no reason, grounded in an un-ground. Nancy prioritizes Difference. </w:t>
      </w:r>
      <w:r w:rsidR="003E3223">
        <w:rPr>
          <w:rFonts w:ascii="Times New Roman" w:hAnsi="Times New Roman" w:cs="Times New Roman"/>
          <w:sz w:val="24"/>
          <w:szCs w:val="24"/>
          <w:lang w:val="en-US"/>
        </w:rPr>
        <w:t xml:space="preserve">Difference makes things different, and in a certain way, </w:t>
      </w:r>
      <w:r w:rsidR="00B25FE6">
        <w:rPr>
          <w:rFonts w:ascii="Times New Roman" w:hAnsi="Times New Roman" w:cs="Times New Roman"/>
          <w:sz w:val="24"/>
          <w:szCs w:val="24"/>
          <w:lang w:val="en-US"/>
        </w:rPr>
        <w:t>D</w:t>
      </w:r>
      <w:r w:rsidR="003E3223">
        <w:rPr>
          <w:rFonts w:ascii="Times New Roman" w:hAnsi="Times New Roman" w:cs="Times New Roman"/>
          <w:sz w:val="24"/>
          <w:szCs w:val="24"/>
          <w:lang w:val="en-US"/>
        </w:rPr>
        <w:t>ifference acts as a creator, because it makes things different. But difference is nothing, only exposing itself as a gap or a negativity</w:t>
      </w:r>
      <w:r w:rsidR="00B25FE6">
        <w:rPr>
          <w:rFonts w:ascii="Times New Roman" w:hAnsi="Times New Roman" w:cs="Times New Roman"/>
          <w:sz w:val="24"/>
          <w:szCs w:val="24"/>
          <w:lang w:val="en-US"/>
        </w:rPr>
        <w:t>.</w:t>
      </w:r>
      <w:r w:rsidR="003E3223">
        <w:rPr>
          <w:rFonts w:ascii="Times New Roman" w:hAnsi="Times New Roman" w:cs="Times New Roman"/>
          <w:sz w:val="24"/>
          <w:szCs w:val="24"/>
          <w:lang w:val="en-US"/>
        </w:rPr>
        <w:t xml:space="preserve"> </w:t>
      </w:r>
      <w:r w:rsidR="00362029">
        <w:rPr>
          <w:rFonts w:ascii="Times New Roman" w:hAnsi="Times New Roman" w:cs="Times New Roman"/>
          <w:sz w:val="24"/>
          <w:szCs w:val="24"/>
          <w:lang w:val="en-US"/>
        </w:rPr>
        <w:t>It</w:t>
      </w:r>
      <w:r w:rsidR="003E3223">
        <w:rPr>
          <w:rFonts w:ascii="Times New Roman" w:hAnsi="Times New Roman" w:cs="Times New Roman"/>
          <w:sz w:val="24"/>
          <w:szCs w:val="24"/>
          <w:lang w:val="en-US"/>
        </w:rPr>
        <w:t xml:space="preserve"> </w:t>
      </w:r>
      <w:r w:rsidR="003E3223" w:rsidRPr="000D2EE3">
        <w:rPr>
          <w:rFonts w:ascii="Times New Roman" w:hAnsi="Times New Roman" w:cs="Times New Roman"/>
          <w:i/>
          <w:sz w:val="24"/>
          <w:szCs w:val="24"/>
          <w:lang w:val="en-US"/>
        </w:rPr>
        <w:t>is</w:t>
      </w:r>
      <w:r w:rsidR="003E3223">
        <w:rPr>
          <w:rFonts w:ascii="Times New Roman" w:hAnsi="Times New Roman" w:cs="Times New Roman"/>
          <w:sz w:val="24"/>
          <w:szCs w:val="24"/>
          <w:lang w:val="en-US"/>
        </w:rPr>
        <w:t xml:space="preserve"> not, </w:t>
      </w:r>
      <w:r w:rsidR="00362029">
        <w:rPr>
          <w:rFonts w:ascii="Times New Roman" w:hAnsi="Times New Roman" w:cs="Times New Roman"/>
          <w:sz w:val="24"/>
          <w:szCs w:val="24"/>
          <w:lang w:val="en-US"/>
        </w:rPr>
        <w:t>but</w:t>
      </w:r>
      <w:r w:rsidR="003E3223">
        <w:rPr>
          <w:rFonts w:ascii="Times New Roman" w:hAnsi="Times New Roman" w:cs="Times New Roman"/>
          <w:sz w:val="24"/>
          <w:szCs w:val="24"/>
          <w:lang w:val="en-US"/>
        </w:rPr>
        <w:t xml:space="preserve"> only introduces difference between the things that are. Difference</w:t>
      </w:r>
      <w:r w:rsidR="00B25FE6">
        <w:rPr>
          <w:rFonts w:ascii="Times New Roman" w:hAnsi="Times New Roman" w:cs="Times New Roman"/>
          <w:sz w:val="24"/>
          <w:szCs w:val="24"/>
          <w:lang w:val="en-US"/>
        </w:rPr>
        <w:t xml:space="preserve">, which is not, </w:t>
      </w:r>
      <w:r w:rsidR="003E3223">
        <w:rPr>
          <w:rFonts w:ascii="Times New Roman" w:hAnsi="Times New Roman" w:cs="Times New Roman"/>
          <w:sz w:val="24"/>
          <w:szCs w:val="24"/>
          <w:lang w:val="en-US"/>
        </w:rPr>
        <w:t>makes things</w:t>
      </w:r>
      <w:r w:rsidR="00B25FE6">
        <w:rPr>
          <w:rFonts w:ascii="Times New Roman" w:hAnsi="Times New Roman" w:cs="Times New Roman"/>
          <w:sz w:val="24"/>
          <w:szCs w:val="24"/>
          <w:lang w:val="en-US"/>
        </w:rPr>
        <w:t xml:space="preserve"> that are </w:t>
      </w:r>
      <w:r w:rsidR="003E3223">
        <w:rPr>
          <w:rFonts w:ascii="Times New Roman" w:hAnsi="Times New Roman" w:cs="Times New Roman"/>
          <w:sz w:val="24"/>
          <w:szCs w:val="24"/>
          <w:lang w:val="en-US"/>
        </w:rPr>
        <w:t>what they are – namely different – but Reason cannot find reasons for these differences that can only be respected or even adored</w:t>
      </w:r>
      <w:r w:rsidR="00B25FE6">
        <w:rPr>
          <w:rFonts w:ascii="Times New Roman" w:hAnsi="Times New Roman" w:cs="Times New Roman"/>
          <w:sz w:val="24"/>
          <w:szCs w:val="24"/>
          <w:lang w:val="en-US"/>
        </w:rPr>
        <w:t>.</w:t>
      </w:r>
      <w:r w:rsidR="003E3223">
        <w:rPr>
          <w:rFonts w:ascii="Times New Roman" w:hAnsi="Times New Roman" w:cs="Times New Roman"/>
          <w:sz w:val="24"/>
          <w:szCs w:val="24"/>
          <w:lang w:val="en-US"/>
        </w:rPr>
        <w:t xml:space="preserve"> </w:t>
      </w:r>
      <w:r w:rsidR="00B25FE6">
        <w:rPr>
          <w:rFonts w:ascii="Times New Roman" w:hAnsi="Times New Roman" w:cs="Times New Roman"/>
          <w:sz w:val="24"/>
          <w:szCs w:val="24"/>
          <w:lang w:val="en-US"/>
        </w:rPr>
        <w:t>Because reason can give no reason, t</w:t>
      </w:r>
      <w:r w:rsidR="007D0E70">
        <w:rPr>
          <w:rFonts w:ascii="Times New Roman" w:hAnsi="Times New Roman" w:cs="Times New Roman"/>
          <w:sz w:val="24"/>
          <w:szCs w:val="24"/>
          <w:lang w:val="en-US"/>
        </w:rPr>
        <w:t>here is no reason to subjugate any singularity to some imposed and estranged</w:t>
      </w:r>
      <w:r w:rsidR="00362029">
        <w:rPr>
          <w:rFonts w:ascii="Times New Roman" w:hAnsi="Times New Roman" w:cs="Times New Roman"/>
          <w:sz w:val="24"/>
          <w:szCs w:val="24"/>
          <w:lang w:val="en-US"/>
        </w:rPr>
        <w:t xml:space="preserve"> regime sanctioned by</w:t>
      </w:r>
      <w:r w:rsidR="00E6029F">
        <w:rPr>
          <w:rFonts w:ascii="Times New Roman" w:hAnsi="Times New Roman" w:cs="Times New Roman"/>
          <w:sz w:val="24"/>
          <w:szCs w:val="24"/>
          <w:lang w:val="en-US"/>
        </w:rPr>
        <w:t xml:space="preserve"> ‘God’, ‘Reason’, ‘progress’ or whatever. The singular’s </w:t>
      </w:r>
      <w:r w:rsidR="007D0E70">
        <w:rPr>
          <w:rFonts w:ascii="Times New Roman" w:hAnsi="Times New Roman" w:cs="Times New Roman"/>
          <w:sz w:val="24"/>
          <w:szCs w:val="24"/>
          <w:lang w:val="en-US"/>
        </w:rPr>
        <w:t xml:space="preserve">singularity is both inexplicable and inviolable. </w:t>
      </w:r>
    </w:p>
    <w:p w:rsidR="00ED4513" w:rsidRDefault="00B25FE6" w:rsidP="007720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E6029F">
        <w:rPr>
          <w:rFonts w:ascii="Times New Roman" w:hAnsi="Times New Roman" w:cs="Times New Roman"/>
          <w:sz w:val="24"/>
          <w:szCs w:val="24"/>
          <w:lang w:val="en-US"/>
        </w:rPr>
        <w:t xml:space="preserve">To a large extent, </w:t>
      </w:r>
      <w:proofErr w:type="spellStart"/>
      <w:r w:rsidR="00E6029F">
        <w:rPr>
          <w:rFonts w:ascii="Times New Roman" w:hAnsi="Times New Roman" w:cs="Times New Roman"/>
          <w:sz w:val="24"/>
          <w:szCs w:val="24"/>
          <w:lang w:val="en-US"/>
        </w:rPr>
        <w:t>Troeltsch</w:t>
      </w:r>
      <w:proofErr w:type="spellEnd"/>
      <w:r w:rsidR="00E6029F">
        <w:rPr>
          <w:rFonts w:ascii="Times New Roman" w:hAnsi="Times New Roman" w:cs="Times New Roman"/>
          <w:sz w:val="24"/>
          <w:szCs w:val="24"/>
          <w:lang w:val="en-US"/>
        </w:rPr>
        <w:t xml:space="preserve"> and Nancy seem to share the same interest, namely a concern about the value of the person or the singular. But u</w:t>
      </w:r>
      <w:r>
        <w:rPr>
          <w:rFonts w:ascii="Times New Roman" w:hAnsi="Times New Roman" w:cs="Times New Roman"/>
          <w:sz w:val="24"/>
          <w:szCs w:val="24"/>
          <w:lang w:val="en-US"/>
        </w:rPr>
        <w:t xml:space="preserve">ltimately, I think there are </w:t>
      </w:r>
      <w:r w:rsidR="00E6029F">
        <w:rPr>
          <w:rFonts w:ascii="Times New Roman" w:hAnsi="Times New Roman" w:cs="Times New Roman"/>
          <w:sz w:val="24"/>
          <w:szCs w:val="24"/>
          <w:lang w:val="en-US"/>
        </w:rPr>
        <w:t xml:space="preserve">distinct, or even </w:t>
      </w:r>
      <w:r>
        <w:rPr>
          <w:rFonts w:ascii="Times New Roman" w:hAnsi="Times New Roman" w:cs="Times New Roman"/>
          <w:sz w:val="24"/>
          <w:szCs w:val="24"/>
          <w:lang w:val="en-US"/>
        </w:rPr>
        <w:t>opposed theologies at work</w:t>
      </w:r>
      <w:r w:rsidR="00E6029F">
        <w:rPr>
          <w:rFonts w:ascii="Times New Roman" w:hAnsi="Times New Roman" w:cs="Times New Roman"/>
          <w:sz w:val="24"/>
          <w:szCs w:val="24"/>
          <w:lang w:val="en-US"/>
        </w:rPr>
        <w:t>.</w:t>
      </w:r>
      <w:r>
        <w:rPr>
          <w:rFonts w:ascii="Times New Roman" w:hAnsi="Times New Roman" w:cs="Times New Roman"/>
          <w:sz w:val="24"/>
          <w:szCs w:val="24"/>
          <w:lang w:val="en-US"/>
        </w:rPr>
        <w:t xml:space="preserve"> According to </w:t>
      </w:r>
      <w:proofErr w:type="spellStart"/>
      <w:r>
        <w:rPr>
          <w:rFonts w:ascii="Times New Roman" w:hAnsi="Times New Roman" w:cs="Times New Roman"/>
          <w:sz w:val="24"/>
          <w:szCs w:val="24"/>
          <w:lang w:val="en-US"/>
        </w:rPr>
        <w:t>Troeltsch</w:t>
      </w:r>
      <w:proofErr w:type="spellEnd"/>
      <w:r w:rsidR="00ED4513">
        <w:rPr>
          <w:rFonts w:ascii="Times New Roman" w:hAnsi="Times New Roman" w:cs="Times New Roman"/>
          <w:sz w:val="24"/>
          <w:szCs w:val="24"/>
          <w:lang w:val="en-US"/>
        </w:rPr>
        <w:t>,</w:t>
      </w:r>
      <w:r>
        <w:rPr>
          <w:rFonts w:ascii="Times New Roman" w:hAnsi="Times New Roman" w:cs="Times New Roman"/>
          <w:sz w:val="24"/>
          <w:szCs w:val="24"/>
          <w:lang w:val="en-US"/>
        </w:rPr>
        <w:t xml:space="preserve"> God is the ground of human beings </w:t>
      </w:r>
      <w:r w:rsidR="00ED4513">
        <w:rPr>
          <w:rFonts w:ascii="Times New Roman" w:hAnsi="Times New Roman" w:cs="Times New Roman"/>
          <w:sz w:val="24"/>
          <w:szCs w:val="24"/>
          <w:lang w:val="en-US"/>
        </w:rPr>
        <w:t xml:space="preserve">enabling them to be persons. </w:t>
      </w:r>
      <w:r w:rsidR="00E6029F">
        <w:rPr>
          <w:rFonts w:ascii="Times New Roman" w:hAnsi="Times New Roman" w:cs="Times New Roman"/>
          <w:sz w:val="24"/>
          <w:szCs w:val="24"/>
          <w:lang w:val="en-US"/>
        </w:rPr>
        <w:t xml:space="preserve">The ground works, or has effects, gives itself or even empties itself in </w:t>
      </w:r>
      <w:r w:rsidR="00DC27EA">
        <w:rPr>
          <w:rFonts w:ascii="Times New Roman" w:hAnsi="Times New Roman" w:cs="Times New Roman"/>
          <w:sz w:val="24"/>
          <w:szCs w:val="24"/>
          <w:lang w:val="en-US"/>
        </w:rPr>
        <w:t xml:space="preserve">process. </w:t>
      </w:r>
      <w:r w:rsidR="00ED4513">
        <w:rPr>
          <w:rFonts w:ascii="Times New Roman" w:hAnsi="Times New Roman" w:cs="Times New Roman"/>
          <w:sz w:val="24"/>
          <w:szCs w:val="24"/>
          <w:lang w:val="en-US"/>
        </w:rPr>
        <w:t xml:space="preserve">According to Nancy, God is not a positive force, but rather a gap or an absence, that should remain absent or empty. The </w:t>
      </w:r>
      <w:r w:rsidR="00DC27EA">
        <w:rPr>
          <w:rFonts w:ascii="Times New Roman" w:hAnsi="Times New Roman" w:cs="Times New Roman"/>
          <w:sz w:val="24"/>
          <w:szCs w:val="24"/>
          <w:lang w:val="en-US"/>
        </w:rPr>
        <w:t xml:space="preserve">distinction or </w:t>
      </w:r>
      <w:r w:rsidR="00ED4513">
        <w:rPr>
          <w:rFonts w:ascii="Times New Roman" w:hAnsi="Times New Roman" w:cs="Times New Roman"/>
          <w:sz w:val="24"/>
          <w:szCs w:val="24"/>
          <w:lang w:val="en-US"/>
        </w:rPr>
        <w:t>opposition</w:t>
      </w:r>
      <w:r w:rsidR="00DD19A8">
        <w:rPr>
          <w:rFonts w:ascii="Times New Roman" w:hAnsi="Times New Roman" w:cs="Times New Roman"/>
          <w:sz w:val="24"/>
          <w:szCs w:val="24"/>
          <w:lang w:val="en-US"/>
        </w:rPr>
        <w:t xml:space="preserve"> between </w:t>
      </w:r>
      <w:proofErr w:type="spellStart"/>
      <w:r w:rsidR="00DD19A8">
        <w:rPr>
          <w:rFonts w:ascii="Times New Roman" w:hAnsi="Times New Roman" w:cs="Times New Roman"/>
          <w:sz w:val="24"/>
          <w:szCs w:val="24"/>
          <w:lang w:val="en-US"/>
        </w:rPr>
        <w:t>Troeltsch</w:t>
      </w:r>
      <w:proofErr w:type="spellEnd"/>
      <w:r w:rsidR="00DD19A8">
        <w:rPr>
          <w:rFonts w:ascii="Times New Roman" w:hAnsi="Times New Roman" w:cs="Times New Roman"/>
          <w:sz w:val="24"/>
          <w:szCs w:val="24"/>
          <w:lang w:val="en-US"/>
        </w:rPr>
        <w:t xml:space="preserve"> and Nancy</w:t>
      </w:r>
      <w:r w:rsidR="00ED4513">
        <w:rPr>
          <w:rFonts w:ascii="Times New Roman" w:hAnsi="Times New Roman" w:cs="Times New Roman"/>
          <w:sz w:val="24"/>
          <w:szCs w:val="24"/>
          <w:lang w:val="en-US"/>
        </w:rPr>
        <w:t xml:space="preserve">, I think, is between </w:t>
      </w:r>
      <w:proofErr w:type="spellStart"/>
      <w:r w:rsidR="00ED4513">
        <w:rPr>
          <w:rFonts w:ascii="Times New Roman" w:hAnsi="Times New Roman" w:cs="Times New Roman"/>
          <w:sz w:val="24"/>
          <w:szCs w:val="24"/>
          <w:lang w:val="en-US"/>
        </w:rPr>
        <w:t>kataphatic</w:t>
      </w:r>
      <w:proofErr w:type="spellEnd"/>
      <w:r w:rsidR="00ED4513">
        <w:rPr>
          <w:rFonts w:ascii="Times New Roman" w:hAnsi="Times New Roman" w:cs="Times New Roman"/>
          <w:sz w:val="24"/>
          <w:szCs w:val="24"/>
          <w:lang w:val="en-US"/>
        </w:rPr>
        <w:t xml:space="preserve"> and </w:t>
      </w:r>
      <w:proofErr w:type="spellStart"/>
      <w:r w:rsidR="00ED4513">
        <w:rPr>
          <w:rFonts w:ascii="Times New Roman" w:hAnsi="Times New Roman" w:cs="Times New Roman"/>
          <w:sz w:val="24"/>
          <w:szCs w:val="24"/>
          <w:lang w:val="en-US"/>
        </w:rPr>
        <w:t>apophatic</w:t>
      </w:r>
      <w:proofErr w:type="spellEnd"/>
      <w:r w:rsidR="00ED4513">
        <w:rPr>
          <w:rFonts w:ascii="Times New Roman" w:hAnsi="Times New Roman" w:cs="Times New Roman"/>
          <w:sz w:val="24"/>
          <w:szCs w:val="24"/>
          <w:lang w:val="en-US"/>
        </w:rPr>
        <w:t xml:space="preserve"> theology, </w:t>
      </w:r>
      <w:r w:rsidR="00DC27EA">
        <w:rPr>
          <w:rFonts w:ascii="Times New Roman" w:hAnsi="Times New Roman" w:cs="Times New Roman"/>
          <w:sz w:val="24"/>
          <w:szCs w:val="24"/>
          <w:lang w:val="en-US"/>
        </w:rPr>
        <w:t xml:space="preserve">manifested in the difference or the opposition </w:t>
      </w:r>
      <w:r w:rsidR="00ED4513">
        <w:rPr>
          <w:rFonts w:ascii="Times New Roman" w:hAnsi="Times New Roman" w:cs="Times New Roman"/>
          <w:sz w:val="24"/>
          <w:szCs w:val="24"/>
          <w:lang w:val="en-US"/>
        </w:rPr>
        <w:t>between the subject and the singular</w:t>
      </w:r>
      <w:r w:rsidR="00DC27EA">
        <w:rPr>
          <w:rFonts w:ascii="Times New Roman" w:hAnsi="Times New Roman" w:cs="Times New Roman"/>
          <w:sz w:val="24"/>
          <w:szCs w:val="24"/>
          <w:lang w:val="en-US"/>
        </w:rPr>
        <w:t>.</w:t>
      </w:r>
      <w:r w:rsidR="00ED4513">
        <w:rPr>
          <w:rFonts w:ascii="Times New Roman" w:hAnsi="Times New Roman" w:cs="Times New Roman"/>
          <w:sz w:val="24"/>
          <w:szCs w:val="24"/>
          <w:lang w:val="en-US"/>
        </w:rPr>
        <w:t xml:space="preserve"> </w:t>
      </w:r>
      <w:r w:rsidR="00E26D6B">
        <w:rPr>
          <w:rFonts w:ascii="Times New Roman" w:hAnsi="Times New Roman" w:cs="Times New Roman"/>
          <w:sz w:val="24"/>
          <w:szCs w:val="24"/>
          <w:lang w:val="en-US"/>
        </w:rPr>
        <w:t xml:space="preserve">I can see critical questions running both ways. From Nancy to </w:t>
      </w:r>
      <w:proofErr w:type="spellStart"/>
      <w:r w:rsidR="00E26D6B">
        <w:rPr>
          <w:rFonts w:ascii="Times New Roman" w:hAnsi="Times New Roman" w:cs="Times New Roman"/>
          <w:sz w:val="24"/>
          <w:szCs w:val="24"/>
          <w:lang w:val="en-US"/>
        </w:rPr>
        <w:t>Troeltsch</w:t>
      </w:r>
      <w:proofErr w:type="spellEnd"/>
      <w:r w:rsidR="00E26D6B">
        <w:rPr>
          <w:rFonts w:ascii="Times New Roman" w:hAnsi="Times New Roman" w:cs="Times New Roman"/>
          <w:sz w:val="24"/>
          <w:szCs w:val="24"/>
          <w:lang w:val="en-US"/>
        </w:rPr>
        <w:t>: does</w:t>
      </w:r>
      <w:r w:rsidR="00DC27EA">
        <w:rPr>
          <w:rFonts w:ascii="Times New Roman" w:hAnsi="Times New Roman" w:cs="Times New Roman"/>
          <w:sz w:val="24"/>
          <w:szCs w:val="24"/>
          <w:lang w:val="en-US"/>
        </w:rPr>
        <w:t xml:space="preserve"> </w:t>
      </w:r>
      <w:r w:rsidR="00E26D6B">
        <w:rPr>
          <w:rFonts w:ascii="Times New Roman" w:hAnsi="Times New Roman" w:cs="Times New Roman"/>
          <w:sz w:val="24"/>
          <w:szCs w:val="24"/>
          <w:lang w:val="en-US"/>
        </w:rPr>
        <w:t>the subject</w:t>
      </w:r>
      <w:r w:rsidR="00DC27EA">
        <w:rPr>
          <w:rFonts w:ascii="Times New Roman" w:hAnsi="Times New Roman" w:cs="Times New Roman"/>
          <w:sz w:val="24"/>
          <w:szCs w:val="24"/>
          <w:lang w:val="en-US"/>
        </w:rPr>
        <w:t xml:space="preserve">, grounded in God, not </w:t>
      </w:r>
      <w:r w:rsidR="00E26D6B">
        <w:rPr>
          <w:rFonts w:ascii="Times New Roman" w:hAnsi="Times New Roman" w:cs="Times New Roman"/>
          <w:sz w:val="24"/>
          <w:szCs w:val="24"/>
          <w:lang w:val="en-US"/>
        </w:rPr>
        <w:t>turn into a dominant ego?</w:t>
      </w:r>
      <w:r w:rsidR="00DC27EA">
        <w:rPr>
          <w:rFonts w:ascii="Times New Roman" w:hAnsi="Times New Roman" w:cs="Times New Roman"/>
          <w:sz w:val="24"/>
          <w:szCs w:val="24"/>
          <w:lang w:val="en-US"/>
        </w:rPr>
        <w:t xml:space="preserve"> But f</w:t>
      </w:r>
      <w:r w:rsidR="00DC27EA" w:rsidRPr="00DC27EA">
        <w:rPr>
          <w:rFonts w:ascii="Times New Roman" w:hAnsi="Times New Roman" w:cs="Times New Roman"/>
          <w:sz w:val="24"/>
          <w:szCs w:val="24"/>
          <w:lang w:val="en-US"/>
        </w:rPr>
        <w:t xml:space="preserve">rom </w:t>
      </w:r>
      <w:proofErr w:type="spellStart"/>
      <w:r w:rsidR="00DC27EA" w:rsidRPr="00DC27EA">
        <w:rPr>
          <w:rFonts w:ascii="Times New Roman" w:hAnsi="Times New Roman" w:cs="Times New Roman"/>
          <w:sz w:val="24"/>
          <w:szCs w:val="24"/>
          <w:lang w:val="en-US"/>
        </w:rPr>
        <w:t>Troeltsch</w:t>
      </w:r>
      <w:proofErr w:type="spellEnd"/>
      <w:r w:rsidR="00DC27EA" w:rsidRPr="00DC27EA">
        <w:rPr>
          <w:rFonts w:ascii="Times New Roman" w:hAnsi="Times New Roman" w:cs="Times New Roman"/>
          <w:sz w:val="24"/>
          <w:szCs w:val="24"/>
          <w:lang w:val="en-US"/>
        </w:rPr>
        <w:t xml:space="preserve"> to Nancy: does the singular</w:t>
      </w:r>
      <w:r w:rsidR="00DC27EA">
        <w:rPr>
          <w:rFonts w:ascii="Times New Roman" w:hAnsi="Times New Roman" w:cs="Times New Roman"/>
          <w:sz w:val="24"/>
          <w:szCs w:val="24"/>
          <w:lang w:val="en-US"/>
        </w:rPr>
        <w:t>, adored in its singularity, not</w:t>
      </w:r>
      <w:r w:rsidR="000D2EE3">
        <w:rPr>
          <w:rFonts w:ascii="Times New Roman" w:hAnsi="Times New Roman" w:cs="Times New Roman"/>
          <w:sz w:val="24"/>
          <w:szCs w:val="24"/>
          <w:lang w:val="en-US"/>
        </w:rPr>
        <w:t xml:space="preserve"> risk to</w:t>
      </w:r>
      <w:r w:rsidR="00DC27EA" w:rsidRPr="00DC27EA">
        <w:rPr>
          <w:rFonts w:ascii="Times New Roman" w:hAnsi="Times New Roman" w:cs="Times New Roman"/>
          <w:sz w:val="24"/>
          <w:szCs w:val="24"/>
          <w:lang w:val="en-US"/>
        </w:rPr>
        <w:t xml:space="preserve"> </w:t>
      </w:r>
      <w:r w:rsidR="000D2EE3">
        <w:rPr>
          <w:rFonts w:ascii="Times New Roman" w:hAnsi="Times New Roman" w:cs="Times New Roman"/>
          <w:sz w:val="24"/>
          <w:szCs w:val="24"/>
          <w:lang w:val="en-US"/>
        </w:rPr>
        <w:t xml:space="preserve">drown itself in narcissism and </w:t>
      </w:r>
      <w:r w:rsidR="00DC27EA" w:rsidRPr="00DC27EA">
        <w:rPr>
          <w:rFonts w:ascii="Times New Roman" w:hAnsi="Times New Roman" w:cs="Times New Roman"/>
          <w:sz w:val="24"/>
          <w:szCs w:val="24"/>
          <w:lang w:val="en-US"/>
        </w:rPr>
        <w:t>refuse to obey its call</w:t>
      </w:r>
      <w:r w:rsidR="00DC27EA">
        <w:rPr>
          <w:rFonts w:ascii="Times New Roman" w:hAnsi="Times New Roman" w:cs="Times New Roman"/>
          <w:sz w:val="24"/>
          <w:szCs w:val="24"/>
          <w:lang w:val="en-US"/>
        </w:rPr>
        <w:t xml:space="preserve"> to be a person</w:t>
      </w:r>
      <w:r w:rsidR="00DC27EA" w:rsidRPr="00DC27EA">
        <w:rPr>
          <w:rFonts w:ascii="Times New Roman" w:hAnsi="Times New Roman" w:cs="Times New Roman"/>
          <w:sz w:val="24"/>
          <w:szCs w:val="24"/>
          <w:lang w:val="en-US"/>
        </w:rPr>
        <w:t>?</w:t>
      </w:r>
    </w:p>
    <w:p w:rsidR="00E26D6B" w:rsidRDefault="00E26D6B" w:rsidP="00772006">
      <w:pPr>
        <w:spacing w:after="0" w:line="240" w:lineRule="auto"/>
        <w:rPr>
          <w:rFonts w:ascii="Times New Roman" w:hAnsi="Times New Roman" w:cs="Times New Roman"/>
          <w:sz w:val="24"/>
          <w:szCs w:val="24"/>
          <w:lang w:val="en-US"/>
        </w:rPr>
      </w:pPr>
    </w:p>
    <w:p w:rsidR="00FF4B6F" w:rsidRDefault="00E26D6B" w:rsidP="007720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this deadlock the theology of Catherine Keller </w:t>
      </w:r>
      <w:r w:rsidR="006701D7">
        <w:rPr>
          <w:rFonts w:ascii="Times New Roman" w:hAnsi="Times New Roman" w:cs="Times New Roman"/>
          <w:sz w:val="24"/>
          <w:szCs w:val="24"/>
          <w:lang w:val="en-US"/>
        </w:rPr>
        <w:t>is</w:t>
      </w:r>
      <w:r>
        <w:rPr>
          <w:rFonts w:ascii="Times New Roman" w:hAnsi="Times New Roman" w:cs="Times New Roman"/>
          <w:sz w:val="24"/>
          <w:szCs w:val="24"/>
          <w:lang w:val="en-US"/>
        </w:rPr>
        <w:t xml:space="preserve"> of great help to me. In the first place</w:t>
      </w:r>
      <w:r w:rsidR="009901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9014F">
        <w:rPr>
          <w:rFonts w:ascii="Times New Roman" w:hAnsi="Times New Roman" w:cs="Times New Roman"/>
          <w:sz w:val="24"/>
          <w:szCs w:val="24"/>
          <w:lang w:val="en-US"/>
        </w:rPr>
        <w:t>s</w:t>
      </w:r>
      <w:r>
        <w:rPr>
          <w:rFonts w:ascii="Times New Roman" w:hAnsi="Times New Roman" w:cs="Times New Roman"/>
          <w:sz w:val="24"/>
          <w:szCs w:val="24"/>
          <w:lang w:val="en-US"/>
        </w:rPr>
        <w:t xml:space="preserve">he </w:t>
      </w:r>
      <w:r w:rsidR="0099014F">
        <w:rPr>
          <w:rFonts w:ascii="Times New Roman" w:hAnsi="Times New Roman" w:cs="Times New Roman"/>
          <w:sz w:val="24"/>
          <w:szCs w:val="24"/>
          <w:lang w:val="en-US"/>
        </w:rPr>
        <w:t xml:space="preserve">accentuates that human beings develop a relational self. This is neither a subject like </w:t>
      </w:r>
      <w:proofErr w:type="spellStart"/>
      <w:r w:rsidR="0099014F">
        <w:rPr>
          <w:rFonts w:ascii="Times New Roman" w:hAnsi="Times New Roman" w:cs="Times New Roman"/>
          <w:sz w:val="24"/>
          <w:szCs w:val="24"/>
          <w:lang w:val="en-US"/>
        </w:rPr>
        <w:t>Troeltsch’s</w:t>
      </w:r>
      <w:proofErr w:type="spellEnd"/>
      <w:r w:rsidR="0099014F">
        <w:rPr>
          <w:rFonts w:ascii="Times New Roman" w:hAnsi="Times New Roman" w:cs="Times New Roman"/>
          <w:sz w:val="24"/>
          <w:szCs w:val="24"/>
          <w:lang w:val="en-US"/>
        </w:rPr>
        <w:t xml:space="preserve"> person, which tends to be too independent and autonomous, emanating from God, nor a singular </w:t>
      </w:r>
      <w:r w:rsidR="00DC27EA">
        <w:rPr>
          <w:rFonts w:ascii="Times New Roman" w:hAnsi="Times New Roman" w:cs="Times New Roman"/>
          <w:sz w:val="24"/>
          <w:szCs w:val="24"/>
          <w:lang w:val="en-US"/>
        </w:rPr>
        <w:t xml:space="preserve">according to </w:t>
      </w:r>
      <w:r w:rsidR="0099014F">
        <w:rPr>
          <w:rFonts w:ascii="Times New Roman" w:hAnsi="Times New Roman" w:cs="Times New Roman"/>
          <w:sz w:val="24"/>
          <w:szCs w:val="24"/>
          <w:lang w:val="en-US"/>
        </w:rPr>
        <w:t>Nancy, which also seems to be too independent and unrelated. In the second place, in her criticism of apocalyptic patterns of thought Keller radically denies the categories of an absolute beginning and a final end</w:t>
      </w:r>
      <w:r w:rsidR="00074A13">
        <w:rPr>
          <w:rFonts w:ascii="Times New Roman" w:hAnsi="Times New Roman" w:cs="Times New Roman"/>
          <w:sz w:val="24"/>
          <w:szCs w:val="24"/>
          <w:lang w:val="en-US"/>
        </w:rPr>
        <w:t>. This</w:t>
      </w:r>
      <w:r w:rsidR="0099014F">
        <w:rPr>
          <w:rFonts w:ascii="Times New Roman" w:hAnsi="Times New Roman" w:cs="Times New Roman"/>
          <w:sz w:val="24"/>
          <w:szCs w:val="24"/>
          <w:lang w:val="en-US"/>
        </w:rPr>
        <w:t xml:space="preserve"> prevent</w:t>
      </w:r>
      <w:r w:rsidR="00074A13">
        <w:rPr>
          <w:rFonts w:ascii="Times New Roman" w:hAnsi="Times New Roman" w:cs="Times New Roman"/>
          <w:sz w:val="24"/>
          <w:szCs w:val="24"/>
          <w:lang w:val="en-US"/>
        </w:rPr>
        <w:t>s</w:t>
      </w:r>
      <w:r w:rsidR="0099014F">
        <w:rPr>
          <w:rFonts w:ascii="Times New Roman" w:hAnsi="Times New Roman" w:cs="Times New Roman"/>
          <w:sz w:val="24"/>
          <w:szCs w:val="24"/>
          <w:lang w:val="en-US"/>
        </w:rPr>
        <w:t xml:space="preserve"> us from constructing a scheme or a regime</w:t>
      </w:r>
      <w:r w:rsidR="00074A13">
        <w:rPr>
          <w:rFonts w:ascii="Times New Roman" w:hAnsi="Times New Roman" w:cs="Times New Roman"/>
          <w:sz w:val="24"/>
          <w:szCs w:val="24"/>
          <w:lang w:val="en-US"/>
        </w:rPr>
        <w:t xml:space="preserve"> in which human beings are pressed and suppressed</w:t>
      </w:r>
      <w:r w:rsidR="00DD19A8">
        <w:rPr>
          <w:rFonts w:ascii="Times New Roman" w:hAnsi="Times New Roman" w:cs="Times New Roman"/>
          <w:sz w:val="24"/>
          <w:szCs w:val="24"/>
          <w:lang w:val="en-US"/>
        </w:rPr>
        <w:t xml:space="preserve">; in a certain way familiar to </w:t>
      </w:r>
      <w:r w:rsidR="00074A13">
        <w:rPr>
          <w:rFonts w:ascii="Times New Roman" w:hAnsi="Times New Roman" w:cs="Times New Roman"/>
          <w:sz w:val="24"/>
          <w:szCs w:val="24"/>
          <w:lang w:val="en-US"/>
        </w:rPr>
        <w:t>Nancy</w:t>
      </w:r>
      <w:r w:rsidR="00DC27EA">
        <w:rPr>
          <w:rFonts w:ascii="Times New Roman" w:hAnsi="Times New Roman" w:cs="Times New Roman"/>
          <w:sz w:val="24"/>
          <w:szCs w:val="24"/>
          <w:lang w:val="en-US"/>
        </w:rPr>
        <w:t>. Keller</w:t>
      </w:r>
      <w:r w:rsidR="006701D7">
        <w:rPr>
          <w:rFonts w:ascii="Times New Roman" w:hAnsi="Times New Roman" w:cs="Times New Roman"/>
          <w:sz w:val="24"/>
          <w:szCs w:val="24"/>
          <w:lang w:val="en-US"/>
        </w:rPr>
        <w:t xml:space="preserve"> </w:t>
      </w:r>
      <w:r w:rsidR="00074A13">
        <w:rPr>
          <w:rFonts w:ascii="Times New Roman" w:hAnsi="Times New Roman" w:cs="Times New Roman"/>
          <w:sz w:val="24"/>
          <w:szCs w:val="24"/>
          <w:lang w:val="en-US"/>
        </w:rPr>
        <w:t xml:space="preserve">underlines an open process, which is </w:t>
      </w:r>
      <w:r w:rsidR="007642BA">
        <w:rPr>
          <w:rFonts w:ascii="Times New Roman" w:hAnsi="Times New Roman" w:cs="Times New Roman"/>
          <w:sz w:val="24"/>
          <w:szCs w:val="24"/>
          <w:lang w:val="en-US"/>
        </w:rPr>
        <w:t>more or less similar to</w:t>
      </w:r>
      <w:r w:rsidR="00074A13">
        <w:rPr>
          <w:rFonts w:ascii="Times New Roman" w:hAnsi="Times New Roman" w:cs="Times New Roman"/>
          <w:sz w:val="24"/>
          <w:szCs w:val="24"/>
          <w:lang w:val="en-US"/>
        </w:rPr>
        <w:t xml:space="preserve"> </w:t>
      </w:r>
      <w:proofErr w:type="spellStart"/>
      <w:r w:rsidR="00074A13">
        <w:rPr>
          <w:rFonts w:ascii="Times New Roman" w:hAnsi="Times New Roman" w:cs="Times New Roman"/>
          <w:sz w:val="24"/>
          <w:szCs w:val="24"/>
          <w:lang w:val="en-US"/>
        </w:rPr>
        <w:t>Troeltsch’s</w:t>
      </w:r>
      <w:proofErr w:type="spellEnd"/>
      <w:r w:rsidR="00074A13">
        <w:rPr>
          <w:rFonts w:ascii="Times New Roman" w:hAnsi="Times New Roman" w:cs="Times New Roman"/>
          <w:sz w:val="24"/>
          <w:szCs w:val="24"/>
          <w:lang w:val="en-US"/>
        </w:rPr>
        <w:t xml:space="preserve"> accentuation of history.</w:t>
      </w:r>
      <w:r w:rsidR="007642BA">
        <w:rPr>
          <w:rFonts w:ascii="Times New Roman" w:hAnsi="Times New Roman" w:cs="Times New Roman"/>
          <w:sz w:val="24"/>
          <w:szCs w:val="24"/>
          <w:lang w:val="en-US"/>
        </w:rPr>
        <w:t xml:space="preserve"> The most important thing, however, which is probably not a third point, is Keller’s reception or incorporation of </w:t>
      </w:r>
      <w:proofErr w:type="spellStart"/>
      <w:r w:rsidR="007642BA">
        <w:rPr>
          <w:rFonts w:ascii="Times New Roman" w:hAnsi="Times New Roman" w:cs="Times New Roman"/>
          <w:sz w:val="24"/>
          <w:szCs w:val="24"/>
          <w:lang w:val="en-US"/>
        </w:rPr>
        <w:t>apophatic</w:t>
      </w:r>
      <w:proofErr w:type="spellEnd"/>
      <w:r w:rsidR="007642BA">
        <w:rPr>
          <w:rFonts w:ascii="Times New Roman" w:hAnsi="Times New Roman" w:cs="Times New Roman"/>
          <w:sz w:val="24"/>
          <w:szCs w:val="24"/>
          <w:lang w:val="en-US"/>
        </w:rPr>
        <w:t xml:space="preserve"> theology in process-thought. </w:t>
      </w:r>
    </w:p>
    <w:p w:rsidR="006A590E" w:rsidRDefault="00FF4B6F" w:rsidP="007720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In Groningen, where I studied theology, we were very lucky to get introduced to process-philosophy by the late professor </w:t>
      </w:r>
      <w:proofErr w:type="spellStart"/>
      <w:r>
        <w:rPr>
          <w:rFonts w:ascii="Times New Roman" w:hAnsi="Times New Roman" w:cs="Times New Roman"/>
          <w:sz w:val="24"/>
          <w:szCs w:val="24"/>
          <w:lang w:val="en-US"/>
        </w:rPr>
        <w:t>Hubbeling</w:t>
      </w:r>
      <w:proofErr w:type="spellEnd"/>
      <w:r>
        <w:rPr>
          <w:rFonts w:ascii="Times New Roman" w:hAnsi="Times New Roman" w:cs="Times New Roman"/>
          <w:sz w:val="24"/>
          <w:szCs w:val="24"/>
          <w:lang w:val="en-US"/>
        </w:rPr>
        <w:t xml:space="preserve">. The theology of John Cobb played a role in professor </w:t>
      </w:r>
      <w:proofErr w:type="spellStart"/>
      <w:r>
        <w:rPr>
          <w:rFonts w:ascii="Times New Roman" w:hAnsi="Times New Roman" w:cs="Times New Roman"/>
          <w:sz w:val="24"/>
          <w:szCs w:val="24"/>
          <w:lang w:val="en-US"/>
        </w:rPr>
        <w:t>Dingemans</w:t>
      </w:r>
      <w:proofErr w:type="spellEnd"/>
      <w:r>
        <w:rPr>
          <w:rFonts w:ascii="Times New Roman" w:hAnsi="Times New Roman" w:cs="Times New Roman"/>
          <w:sz w:val="24"/>
          <w:szCs w:val="24"/>
          <w:lang w:val="en-US"/>
        </w:rPr>
        <w:t xml:space="preserve">’ constructive theology as well. I never specialized in the field, but I was able to recognize process-theology as one of the most important innovations in liberal theology, even though it was largely ignored in European contexts. As I see it, and I am open for corrections if I am wrong, God’s call to creation in which God self is involved, the so-called ‘initial aim’ plays an important role in process-theology. It is the initial aim which </w:t>
      </w:r>
      <w:r w:rsidR="007D0352">
        <w:rPr>
          <w:rFonts w:ascii="Times New Roman" w:hAnsi="Times New Roman" w:cs="Times New Roman"/>
          <w:sz w:val="24"/>
          <w:szCs w:val="24"/>
          <w:lang w:val="en-US"/>
        </w:rPr>
        <w:t xml:space="preserve">opens the world up for the possibility of novelty. It enables the actual occasions to receive and structure the information they get </w:t>
      </w:r>
      <w:r w:rsidR="009A6311">
        <w:rPr>
          <w:rFonts w:ascii="Times New Roman" w:hAnsi="Times New Roman" w:cs="Times New Roman"/>
          <w:sz w:val="24"/>
          <w:szCs w:val="24"/>
          <w:lang w:val="en-US"/>
        </w:rPr>
        <w:t xml:space="preserve">from the past </w:t>
      </w:r>
      <w:r w:rsidR="007D0352">
        <w:rPr>
          <w:rFonts w:ascii="Times New Roman" w:hAnsi="Times New Roman" w:cs="Times New Roman"/>
          <w:sz w:val="24"/>
          <w:szCs w:val="24"/>
          <w:lang w:val="en-US"/>
        </w:rPr>
        <w:t xml:space="preserve">in such a way as to reach </w:t>
      </w:r>
      <w:r w:rsidR="00DD19A8">
        <w:rPr>
          <w:rFonts w:ascii="Times New Roman" w:hAnsi="Times New Roman" w:cs="Times New Roman"/>
          <w:sz w:val="24"/>
          <w:szCs w:val="24"/>
          <w:lang w:val="en-US"/>
        </w:rPr>
        <w:t xml:space="preserve">forward </w:t>
      </w:r>
      <w:r w:rsidR="007D0352">
        <w:rPr>
          <w:rFonts w:ascii="Times New Roman" w:hAnsi="Times New Roman" w:cs="Times New Roman"/>
          <w:sz w:val="24"/>
          <w:szCs w:val="24"/>
          <w:lang w:val="en-US"/>
        </w:rPr>
        <w:t>at their aim. It prevents them from being determined and as such produces freedom. The initial aim has metaphysical implications</w:t>
      </w:r>
      <w:r w:rsidR="009A6311">
        <w:rPr>
          <w:rFonts w:ascii="Times New Roman" w:hAnsi="Times New Roman" w:cs="Times New Roman"/>
          <w:sz w:val="24"/>
          <w:szCs w:val="24"/>
          <w:lang w:val="en-US"/>
        </w:rPr>
        <w:t xml:space="preserve">: it implies </w:t>
      </w:r>
      <w:r w:rsidR="00DD19A8">
        <w:rPr>
          <w:rFonts w:ascii="Times New Roman" w:hAnsi="Times New Roman" w:cs="Times New Roman"/>
          <w:sz w:val="24"/>
          <w:szCs w:val="24"/>
          <w:lang w:val="en-US"/>
        </w:rPr>
        <w:t xml:space="preserve">an </w:t>
      </w:r>
      <w:r w:rsidR="009A6311">
        <w:rPr>
          <w:rFonts w:ascii="Times New Roman" w:hAnsi="Times New Roman" w:cs="Times New Roman"/>
          <w:sz w:val="24"/>
          <w:szCs w:val="24"/>
          <w:lang w:val="en-US"/>
        </w:rPr>
        <w:t>aim given to the actual occasions from their outside.</w:t>
      </w:r>
      <w:r w:rsidR="007D0352">
        <w:rPr>
          <w:rFonts w:ascii="Times New Roman" w:hAnsi="Times New Roman" w:cs="Times New Roman"/>
          <w:sz w:val="24"/>
          <w:szCs w:val="24"/>
          <w:lang w:val="en-US"/>
        </w:rPr>
        <w:t xml:space="preserve"> In a certain sense, th</w:t>
      </w:r>
      <w:r w:rsidR="009A6311">
        <w:rPr>
          <w:rFonts w:ascii="Times New Roman" w:hAnsi="Times New Roman" w:cs="Times New Roman"/>
          <w:sz w:val="24"/>
          <w:szCs w:val="24"/>
          <w:lang w:val="en-US"/>
        </w:rPr>
        <w:t>ese process-thoughts</w:t>
      </w:r>
      <w:r w:rsidR="007D0352">
        <w:rPr>
          <w:rFonts w:ascii="Times New Roman" w:hAnsi="Times New Roman" w:cs="Times New Roman"/>
          <w:sz w:val="24"/>
          <w:szCs w:val="24"/>
          <w:lang w:val="en-US"/>
        </w:rPr>
        <w:t xml:space="preserve"> resemble the idea of </w:t>
      </w:r>
      <w:proofErr w:type="spellStart"/>
      <w:r w:rsidR="007D0352">
        <w:rPr>
          <w:rFonts w:ascii="Times New Roman" w:hAnsi="Times New Roman" w:cs="Times New Roman"/>
          <w:sz w:val="24"/>
          <w:szCs w:val="24"/>
          <w:lang w:val="en-US"/>
        </w:rPr>
        <w:t>Troeltsch</w:t>
      </w:r>
      <w:proofErr w:type="spellEnd"/>
      <w:r w:rsidR="007D0352">
        <w:rPr>
          <w:rFonts w:ascii="Times New Roman" w:hAnsi="Times New Roman" w:cs="Times New Roman"/>
          <w:sz w:val="24"/>
          <w:szCs w:val="24"/>
          <w:lang w:val="en-US"/>
        </w:rPr>
        <w:t xml:space="preserve"> that the transcendental ground of the person provides persons with freedom to act in history, create value </w:t>
      </w:r>
      <w:r w:rsidR="006A590E">
        <w:rPr>
          <w:rFonts w:ascii="Times New Roman" w:hAnsi="Times New Roman" w:cs="Times New Roman"/>
          <w:sz w:val="24"/>
          <w:szCs w:val="24"/>
          <w:lang w:val="en-US"/>
        </w:rPr>
        <w:t xml:space="preserve">or add value </w:t>
      </w:r>
      <w:r w:rsidR="007D0352">
        <w:rPr>
          <w:rFonts w:ascii="Times New Roman" w:hAnsi="Times New Roman" w:cs="Times New Roman"/>
          <w:sz w:val="24"/>
          <w:szCs w:val="24"/>
          <w:lang w:val="en-US"/>
        </w:rPr>
        <w:t xml:space="preserve">to nature and develop themselves. Of course, the metaphysical scheme completely changed, </w:t>
      </w:r>
      <w:r w:rsidR="006A590E">
        <w:rPr>
          <w:rFonts w:ascii="Times New Roman" w:hAnsi="Times New Roman" w:cs="Times New Roman"/>
          <w:sz w:val="24"/>
          <w:szCs w:val="24"/>
          <w:lang w:val="en-US"/>
        </w:rPr>
        <w:t>but in both cases there is a possibility to freely realize something in history that was not there yet</w:t>
      </w:r>
      <w:r w:rsidR="009A6311">
        <w:rPr>
          <w:rFonts w:ascii="Times New Roman" w:hAnsi="Times New Roman" w:cs="Times New Roman"/>
          <w:sz w:val="24"/>
          <w:szCs w:val="24"/>
          <w:lang w:val="en-US"/>
        </w:rPr>
        <w:t xml:space="preserve">, and this ‘something new’ cannot just drop down from heaven </w:t>
      </w:r>
      <w:r w:rsidR="009A6311">
        <w:rPr>
          <w:rFonts w:ascii="Times New Roman" w:hAnsi="Times New Roman" w:cs="Times New Roman"/>
          <w:sz w:val="24"/>
          <w:szCs w:val="24"/>
          <w:lang w:val="en-US"/>
        </w:rPr>
        <w:lastRenderedPageBreak/>
        <w:t>but has to be related to events of the past. The</w:t>
      </w:r>
      <w:r w:rsidR="006A590E">
        <w:rPr>
          <w:rFonts w:ascii="Times New Roman" w:hAnsi="Times New Roman" w:cs="Times New Roman"/>
          <w:sz w:val="24"/>
          <w:szCs w:val="24"/>
          <w:lang w:val="en-US"/>
        </w:rPr>
        <w:t xml:space="preserve"> possibility </w:t>
      </w:r>
      <w:r w:rsidR="009A6311">
        <w:rPr>
          <w:rFonts w:ascii="Times New Roman" w:hAnsi="Times New Roman" w:cs="Times New Roman"/>
          <w:sz w:val="24"/>
          <w:szCs w:val="24"/>
          <w:lang w:val="en-US"/>
        </w:rPr>
        <w:t xml:space="preserve">for novelty </w:t>
      </w:r>
      <w:r w:rsidR="006A590E">
        <w:rPr>
          <w:rFonts w:ascii="Times New Roman" w:hAnsi="Times New Roman" w:cs="Times New Roman"/>
          <w:sz w:val="24"/>
          <w:szCs w:val="24"/>
          <w:lang w:val="en-US"/>
        </w:rPr>
        <w:t>is loaded</w:t>
      </w:r>
      <w:r w:rsidR="009A6311">
        <w:rPr>
          <w:rFonts w:ascii="Times New Roman" w:hAnsi="Times New Roman" w:cs="Times New Roman"/>
          <w:sz w:val="24"/>
          <w:szCs w:val="24"/>
          <w:lang w:val="en-US"/>
        </w:rPr>
        <w:t xml:space="preserve">, in </w:t>
      </w:r>
      <w:proofErr w:type="spellStart"/>
      <w:r w:rsidR="009A6311">
        <w:rPr>
          <w:rFonts w:ascii="Times New Roman" w:hAnsi="Times New Roman" w:cs="Times New Roman"/>
          <w:sz w:val="24"/>
          <w:szCs w:val="24"/>
          <w:lang w:val="en-US"/>
        </w:rPr>
        <w:t>Troeltsch</w:t>
      </w:r>
      <w:proofErr w:type="spellEnd"/>
      <w:r w:rsidR="009A6311">
        <w:rPr>
          <w:rFonts w:ascii="Times New Roman" w:hAnsi="Times New Roman" w:cs="Times New Roman"/>
          <w:sz w:val="24"/>
          <w:szCs w:val="24"/>
          <w:lang w:val="en-US"/>
        </w:rPr>
        <w:t xml:space="preserve"> and in process-thought,</w:t>
      </w:r>
      <w:r w:rsidR="006A590E">
        <w:rPr>
          <w:rFonts w:ascii="Times New Roman" w:hAnsi="Times New Roman" w:cs="Times New Roman"/>
          <w:sz w:val="24"/>
          <w:szCs w:val="24"/>
          <w:lang w:val="en-US"/>
        </w:rPr>
        <w:t xml:space="preserve"> with religious connotations; we are called or obliged.</w:t>
      </w:r>
    </w:p>
    <w:p w:rsidR="00B632C5" w:rsidRDefault="00C72074" w:rsidP="007720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To incorporate </w:t>
      </w:r>
      <w:proofErr w:type="spellStart"/>
      <w:r>
        <w:rPr>
          <w:rFonts w:ascii="Times New Roman" w:hAnsi="Times New Roman" w:cs="Times New Roman"/>
          <w:sz w:val="24"/>
          <w:szCs w:val="24"/>
          <w:lang w:val="en-US"/>
        </w:rPr>
        <w:t>apophatic</w:t>
      </w:r>
      <w:proofErr w:type="spellEnd"/>
      <w:r>
        <w:rPr>
          <w:rFonts w:ascii="Times New Roman" w:hAnsi="Times New Roman" w:cs="Times New Roman"/>
          <w:sz w:val="24"/>
          <w:szCs w:val="24"/>
          <w:lang w:val="en-US"/>
        </w:rPr>
        <w:t xml:space="preserve"> theology into process-thought amounts to un-saying what is said or implied about God or the status of God as a separate entity.</w:t>
      </w:r>
      <w:r w:rsidR="00226FA5">
        <w:rPr>
          <w:rFonts w:ascii="Times New Roman" w:hAnsi="Times New Roman" w:cs="Times New Roman"/>
          <w:sz w:val="24"/>
          <w:szCs w:val="24"/>
          <w:lang w:val="en-US"/>
        </w:rPr>
        <w:t xml:space="preserve"> I can understand that.</w:t>
      </w:r>
      <w:r>
        <w:rPr>
          <w:rFonts w:ascii="Times New Roman" w:hAnsi="Times New Roman" w:cs="Times New Roman"/>
          <w:sz w:val="24"/>
          <w:szCs w:val="24"/>
          <w:lang w:val="en-US"/>
        </w:rPr>
        <w:t xml:space="preserve"> </w:t>
      </w:r>
      <w:r w:rsidR="00B632C5">
        <w:rPr>
          <w:rFonts w:ascii="Times New Roman" w:hAnsi="Times New Roman" w:cs="Times New Roman"/>
          <w:sz w:val="24"/>
          <w:szCs w:val="24"/>
          <w:lang w:val="en-US"/>
        </w:rPr>
        <w:t xml:space="preserve">But it </w:t>
      </w:r>
      <w:r w:rsidR="00226FA5">
        <w:rPr>
          <w:rFonts w:ascii="Times New Roman" w:hAnsi="Times New Roman" w:cs="Times New Roman"/>
          <w:sz w:val="24"/>
          <w:szCs w:val="24"/>
          <w:lang w:val="en-US"/>
        </w:rPr>
        <w:t>seems</w:t>
      </w:r>
      <w:r w:rsidR="00B632C5">
        <w:rPr>
          <w:rFonts w:ascii="Times New Roman" w:hAnsi="Times New Roman" w:cs="Times New Roman"/>
          <w:sz w:val="24"/>
          <w:szCs w:val="24"/>
          <w:lang w:val="en-US"/>
        </w:rPr>
        <w:t xml:space="preserve"> very hard to skip the initial aim, </w:t>
      </w:r>
      <w:r w:rsidR="00226FA5">
        <w:rPr>
          <w:rFonts w:ascii="Times New Roman" w:hAnsi="Times New Roman" w:cs="Times New Roman"/>
          <w:sz w:val="24"/>
          <w:szCs w:val="24"/>
          <w:lang w:val="en-US"/>
        </w:rPr>
        <w:t xml:space="preserve">which seems to be related to God, </w:t>
      </w:r>
      <w:r w:rsidR="00B632C5">
        <w:rPr>
          <w:rFonts w:ascii="Times New Roman" w:hAnsi="Times New Roman" w:cs="Times New Roman"/>
          <w:sz w:val="24"/>
          <w:szCs w:val="24"/>
          <w:lang w:val="en-US"/>
        </w:rPr>
        <w:t xml:space="preserve">for </w:t>
      </w:r>
      <w:r w:rsidR="00226FA5">
        <w:rPr>
          <w:rFonts w:ascii="Times New Roman" w:hAnsi="Times New Roman" w:cs="Times New Roman"/>
          <w:sz w:val="24"/>
          <w:szCs w:val="24"/>
          <w:lang w:val="en-US"/>
        </w:rPr>
        <w:t>the un-doing of the initial aim</w:t>
      </w:r>
      <w:r w:rsidR="00B632C5">
        <w:rPr>
          <w:rFonts w:ascii="Times New Roman" w:hAnsi="Times New Roman" w:cs="Times New Roman"/>
          <w:sz w:val="24"/>
          <w:szCs w:val="24"/>
          <w:lang w:val="en-US"/>
        </w:rPr>
        <w:t xml:space="preserve"> would reduce the possibility of novelty and make the process of process-thought collapse. So, where does the initial aim reside?</w:t>
      </w:r>
    </w:p>
    <w:p w:rsidR="00226FA5" w:rsidRDefault="007C7A08" w:rsidP="007720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It seems to me that the answer</w:t>
      </w:r>
      <w:r w:rsidR="00226FA5">
        <w:rPr>
          <w:rFonts w:ascii="Times New Roman" w:hAnsi="Times New Roman" w:cs="Times New Roman"/>
          <w:sz w:val="24"/>
          <w:szCs w:val="24"/>
          <w:lang w:val="en-US"/>
        </w:rPr>
        <w:t xml:space="preserve"> Catherine Keller develops in her books</w:t>
      </w:r>
      <w:r>
        <w:rPr>
          <w:rFonts w:ascii="Times New Roman" w:hAnsi="Times New Roman" w:cs="Times New Roman"/>
          <w:sz w:val="24"/>
          <w:szCs w:val="24"/>
          <w:lang w:val="en-US"/>
        </w:rPr>
        <w:t xml:space="preserve"> points </w:t>
      </w:r>
      <w:r w:rsidR="00DD19A8">
        <w:rPr>
          <w:rFonts w:ascii="Times New Roman" w:hAnsi="Times New Roman" w:cs="Times New Roman"/>
          <w:sz w:val="24"/>
          <w:szCs w:val="24"/>
          <w:lang w:val="en-US"/>
        </w:rPr>
        <w:t xml:space="preserve">in the following </w:t>
      </w:r>
      <w:r>
        <w:rPr>
          <w:rFonts w:ascii="Times New Roman" w:hAnsi="Times New Roman" w:cs="Times New Roman"/>
          <w:sz w:val="24"/>
          <w:szCs w:val="24"/>
          <w:lang w:val="en-US"/>
        </w:rPr>
        <w:t>direction. God is not some-One</w:t>
      </w:r>
      <w:r w:rsidR="00EC3180">
        <w:rPr>
          <w:rFonts w:ascii="Times New Roman" w:hAnsi="Times New Roman" w:cs="Times New Roman"/>
          <w:sz w:val="24"/>
          <w:szCs w:val="24"/>
          <w:lang w:val="en-US"/>
        </w:rPr>
        <w:t>,</w:t>
      </w:r>
      <w:r>
        <w:rPr>
          <w:rFonts w:ascii="Times New Roman" w:hAnsi="Times New Roman" w:cs="Times New Roman"/>
          <w:sz w:val="24"/>
          <w:szCs w:val="24"/>
          <w:lang w:val="en-US"/>
        </w:rPr>
        <w:t xml:space="preserve"> but the unity of the many</w:t>
      </w:r>
      <w:r w:rsidR="00EC3180">
        <w:rPr>
          <w:rFonts w:ascii="Times New Roman" w:hAnsi="Times New Roman" w:cs="Times New Roman"/>
          <w:sz w:val="24"/>
          <w:szCs w:val="24"/>
          <w:lang w:val="en-US"/>
        </w:rPr>
        <w:t>.</w:t>
      </w:r>
      <w:r>
        <w:rPr>
          <w:rFonts w:ascii="Times New Roman" w:hAnsi="Times New Roman" w:cs="Times New Roman"/>
          <w:sz w:val="24"/>
          <w:szCs w:val="24"/>
          <w:lang w:val="en-US"/>
        </w:rPr>
        <w:t xml:space="preserve"> God creates by letting creatures create themselves. Yet, it still makes sense to use the word ‘God’ because it refers </w:t>
      </w:r>
      <w:r w:rsidR="00226FA5">
        <w:rPr>
          <w:rFonts w:ascii="Times New Roman" w:hAnsi="Times New Roman" w:cs="Times New Roman"/>
          <w:sz w:val="24"/>
          <w:szCs w:val="24"/>
          <w:lang w:val="en-US"/>
        </w:rPr>
        <w:t xml:space="preserve">to the creative power of the creatures, and also to </w:t>
      </w:r>
      <w:r>
        <w:rPr>
          <w:rFonts w:ascii="Times New Roman" w:hAnsi="Times New Roman" w:cs="Times New Roman"/>
          <w:sz w:val="24"/>
          <w:szCs w:val="24"/>
          <w:lang w:val="en-US"/>
        </w:rPr>
        <w:t>something beyond the individual entities.</w:t>
      </w:r>
      <w:r w:rsidR="00EC3180">
        <w:rPr>
          <w:rFonts w:ascii="Times New Roman" w:hAnsi="Times New Roman" w:cs="Times New Roman"/>
          <w:sz w:val="24"/>
          <w:szCs w:val="24"/>
          <w:lang w:val="en-US"/>
        </w:rPr>
        <w:t xml:space="preserve"> What is ‘beyond’ these entities is the inscrutable and in-finite sum of their relationships. Entities are made up from relations</w:t>
      </w:r>
      <w:r w:rsidR="00B84924">
        <w:rPr>
          <w:rFonts w:ascii="Times New Roman" w:hAnsi="Times New Roman" w:cs="Times New Roman"/>
          <w:sz w:val="24"/>
          <w:szCs w:val="24"/>
          <w:lang w:val="en-US"/>
        </w:rPr>
        <w:t>,</w:t>
      </w:r>
      <w:r w:rsidR="00EC3180">
        <w:rPr>
          <w:rFonts w:ascii="Times New Roman" w:hAnsi="Times New Roman" w:cs="Times New Roman"/>
          <w:sz w:val="24"/>
          <w:szCs w:val="24"/>
          <w:lang w:val="en-US"/>
        </w:rPr>
        <w:t xml:space="preserve"> because </w:t>
      </w:r>
      <w:r w:rsidR="00B84924">
        <w:rPr>
          <w:rFonts w:ascii="Times New Roman" w:hAnsi="Times New Roman" w:cs="Times New Roman"/>
          <w:sz w:val="24"/>
          <w:szCs w:val="24"/>
          <w:lang w:val="en-US"/>
        </w:rPr>
        <w:t xml:space="preserve">of which </w:t>
      </w:r>
      <w:r w:rsidR="00EC3180">
        <w:rPr>
          <w:rFonts w:ascii="Times New Roman" w:hAnsi="Times New Roman" w:cs="Times New Roman"/>
          <w:sz w:val="24"/>
          <w:szCs w:val="24"/>
          <w:lang w:val="en-US"/>
        </w:rPr>
        <w:t xml:space="preserve">they are implied, enfolded or involved in each other. </w:t>
      </w:r>
      <w:r w:rsidR="00066690">
        <w:rPr>
          <w:rFonts w:ascii="Times New Roman" w:hAnsi="Times New Roman" w:cs="Times New Roman"/>
          <w:sz w:val="24"/>
          <w:szCs w:val="24"/>
          <w:lang w:val="en-US"/>
        </w:rPr>
        <w:t>They are enfolded in God, who is unfolded in their relationships. Now t</w:t>
      </w:r>
      <w:r w:rsidR="00EC3180">
        <w:rPr>
          <w:rFonts w:ascii="Times New Roman" w:hAnsi="Times New Roman" w:cs="Times New Roman"/>
          <w:sz w:val="24"/>
          <w:szCs w:val="24"/>
          <w:lang w:val="en-US"/>
        </w:rPr>
        <w:t>he possibility for novelty</w:t>
      </w:r>
      <w:r w:rsidR="00066690">
        <w:rPr>
          <w:rFonts w:ascii="Times New Roman" w:hAnsi="Times New Roman" w:cs="Times New Roman"/>
          <w:sz w:val="24"/>
          <w:szCs w:val="24"/>
          <w:lang w:val="en-US"/>
        </w:rPr>
        <w:t xml:space="preserve"> comes from God, which means that it emerges from</w:t>
      </w:r>
      <w:r w:rsidR="00EC3180">
        <w:rPr>
          <w:rFonts w:ascii="Times New Roman" w:hAnsi="Times New Roman" w:cs="Times New Roman"/>
          <w:sz w:val="24"/>
          <w:szCs w:val="24"/>
          <w:lang w:val="en-US"/>
        </w:rPr>
        <w:t xml:space="preserve"> the manifold </w:t>
      </w:r>
      <w:r w:rsidR="00066690">
        <w:rPr>
          <w:rFonts w:ascii="Times New Roman" w:hAnsi="Times New Roman" w:cs="Times New Roman"/>
          <w:sz w:val="24"/>
          <w:szCs w:val="24"/>
          <w:lang w:val="en-US"/>
        </w:rPr>
        <w:t xml:space="preserve">and incalculable relationships of the interrelated creatures. So, if I am correct, the initial aim has shifted from the entity God to the creative complex of creaturely relations, which is God, enfolded-unfolded. </w:t>
      </w:r>
    </w:p>
    <w:p w:rsidR="0039224B" w:rsidRDefault="00066690" w:rsidP="0024204F">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 am very sympathetic with this line of thought, </w:t>
      </w:r>
      <w:r w:rsidR="0024204F">
        <w:rPr>
          <w:rFonts w:ascii="Times New Roman" w:hAnsi="Times New Roman" w:cs="Times New Roman"/>
          <w:sz w:val="24"/>
          <w:szCs w:val="24"/>
          <w:lang w:val="en-US"/>
        </w:rPr>
        <w:t xml:space="preserve">but if I try to figure things out, I come to some tentative conclusions as input for </w:t>
      </w:r>
      <w:r w:rsidR="00DD19A8">
        <w:rPr>
          <w:rFonts w:ascii="Times New Roman" w:hAnsi="Times New Roman" w:cs="Times New Roman"/>
          <w:sz w:val="24"/>
          <w:szCs w:val="24"/>
          <w:lang w:val="en-US"/>
        </w:rPr>
        <w:t>our</w:t>
      </w:r>
      <w:r w:rsidR="0024204F">
        <w:rPr>
          <w:rFonts w:ascii="Times New Roman" w:hAnsi="Times New Roman" w:cs="Times New Roman"/>
          <w:sz w:val="24"/>
          <w:szCs w:val="24"/>
          <w:lang w:val="en-US"/>
        </w:rPr>
        <w:t xml:space="preserve"> conversation. </w:t>
      </w:r>
      <w:r w:rsidR="005E4245">
        <w:rPr>
          <w:rFonts w:ascii="Times New Roman" w:hAnsi="Times New Roman" w:cs="Times New Roman"/>
          <w:sz w:val="24"/>
          <w:szCs w:val="24"/>
          <w:lang w:val="en-US"/>
        </w:rPr>
        <w:t xml:space="preserve">I guess that </w:t>
      </w:r>
      <w:r w:rsidR="0024204F">
        <w:rPr>
          <w:rFonts w:ascii="Times New Roman" w:hAnsi="Times New Roman" w:cs="Times New Roman"/>
          <w:sz w:val="24"/>
          <w:szCs w:val="24"/>
          <w:lang w:val="en-US"/>
        </w:rPr>
        <w:t xml:space="preserve">Keller’s </w:t>
      </w:r>
      <w:proofErr w:type="spellStart"/>
      <w:r w:rsidR="005E4245">
        <w:rPr>
          <w:rFonts w:ascii="Times New Roman" w:hAnsi="Times New Roman" w:cs="Times New Roman"/>
          <w:sz w:val="24"/>
          <w:szCs w:val="24"/>
          <w:lang w:val="en-US"/>
        </w:rPr>
        <w:t>apophatic</w:t>
      </w:r>
      <w:proofErr w:type="spellEnd"/>
      <w:r w:rsidR="005E4245">
        <w:rPr>
          <w:rFonts w:ascii="Times New Roman" w:hAnsi="Times New Roman" w:cs="Times New Roman"/>
          <w:sz w:val="24"/>
          <w:szCs w:val="24"/>
          <w:lang w:val="en-US"/>
        </w:rPr>
        <w:t xml:space="preserve"> theology still shows the traces of a metaphysical scheme that was not </w:t>
      </w:r>
      <w:r w:rsidR="006E4028">
        <w:rPr>
          <w:rFonts w:ascii="Times New Roman" w:hAnsi="Times New Roman" w:cs="Times New Roman"/>
          <w:sz w:val="24"/>
          <w:szCs w:val="24"/>
          <w:lang w:val="en-US"/>
        </w:rPr>
        <w:t xml:space="preserve">originally </w:t>
      </w:r>
      <w:proofErr w:type="spellStart"/>
      <w:r w:rsidR="005E4245">
        <w:rPr>
          <w:rFonts w:ascii="Times New Roman" w:hAnsi="Times New Roman" w:cs="Times New Roman"/>
          <w:sz w:val="24"/>
          <w:szCs w:val="24"/>
          <w:lang w:val="en-US"/>
        </w:rPr>
        <w:t>apophatic</w:t>
      </w:r>
      <w:proofErr w:type="spellEnd"/>
      <w:r w:rsidR="005E4245">
        <w:rPr>
          <w:rFonts w:ascii="Times New Roman" w:hAnsi="Times New Roman" w:cs="Times New Roman"/>
          <w:sz w:val="24"/>
          <w:szCs w:val="24"/>
          <w:lang w:val="en-US"/>
        </w:rPr>
        <w:t xml:space="preserve">. </w:t>
      </w:r>
      <w:r w:rsidR="0024204F">
        <w:rPr>
          <w:rFonts w:ascii="Times New Roman" w:hAnsi="Times New Roman" w:cs="Times New Roman"/>
          <w:sz w:val="24"/>
          <w:szCs w:val="24"/>
          <w:lang w:val="en-US"/>
        </w:rPr>
        <w:t>I also guess that</w:t>
      </w:r>
      <w:r w:rsidR="00363864">
        <w:rPr>
          <w:rFonts w:ascii="Times New Roman" w:hAnsi="Times New Roman" w:cs="Times New Roman"/>
          <w:sz w:val="24"/>
          <w:szCs w:val="24"/>
          <w:lang w:val="en-US"/>
        </w:rPr>
        <w:t>,</w:t>
      </w:r>
      <w:r w:rsidR="0024204F">
        <w:rPr>
          <w:rFonts w:ascii="Times New Roman" w:hAnsi="Times New Roman" w:cs="Times New Roman"/>
          <w:sz w:val="24"/>
          <w:szCs w:val="24"/>
          <w:lang w:val="en-US"/>
        </w:rPr>
        <w:t xml:space="preserve"> as a consequence, there is a difference between the </w:t>
      </w:r>
      <w:proofErr w:type="spellStart"/>
      <w:r w:rsidR="0024204F">
        <w:rPr>
          <w:rFonts w:ascii="Times New Roman" w:hAnsi="Times New Roman" w:cs="Times New Roman"/>
          <w:sz w:val="24"/>
          <w:szCs w:val="24"/>
          <w:lang w:val="en-US"/>
        </w:rPr>
        <w:t>apophatic</w:t>
      </w:r>
      <w:proofErr w:type="spellEnd"/>
      <w:r w:rsidR="0024204F">
        <w:rPr>
          <w:rFonts w:ascii="Times New Roman" w:hAnsi="Times New Roman" w:cs="Times New Roman"/>
          <w:sz w:val="24"/>
          <w:szCs w:val="24"/>
          <w:lang w:val="en-US"/>
        </w:rPr>
        <w:t xml:space="preserve"> theology of Keller and the deconstructive approach of Jean Luc Nancy. In Keller’s theology there still is something that the word ‘God’ refers to, which is n</w:t>
      </w:r>
      <w:r w:rsidR="00EF1B86">
        <w:rPr>
          <w:rFonts w:ascii="Times New Roman" w:hAnsi="Times New Roman" w:cs="Times New Roman"/>
          <w:sz w:val="24"/>
          <w:szCs w:val="24"/>
          <w:lang w:val="en-US"/>
        </w:rPr>
        <w:t>ot a some-One, does not exist, cannot be named, yet cannot be left out</w:t>
      </w:r>
      <w:r w:rsidR="0024204F">
        <w:rPr>
          <w:rFonts w:ascii="Times New Roman" w:hAnsi="Times New Roman" w:cs="Times New Roman"/>
          <w:sz w:val="24"/>
          <w:szCs w:val="24"/>
          <w:lang w:val="en-US"/>
        </w:rPr>
        <w:t>, n</w:t>
      </w:r>
      <w:r w:rsidR="00EF1B86">
        <w:rPr>
          <w:rFonts w:ascii="Times New Roman" w:hAnsi="Times New Roman" w:cs="Times New Roman"/>
          <w:sz w:val="24"/>
          <w:szCs w:val="24"/>
          <w:lang w:val="en-US"/>
        </w:rPr>
        <w:t>or identif</w:t>
      </w:r>
      <w:r w:rsidR="0024204F">
        <w:rPr>
          <w:rFonts w:ascii="Times New Roman" w:hAnsi="Times New Roman" w:cs="Times New Roman"/>
          <w:sz w:val="24"/>
          <w:szCs w:val="24"/>
          <w:lang w:val="en-US"/>
        </w:rPr>
        <w:t>ied</w:t>
      </w:r>
      <w:r w:rsidR="00EF1B86">
        <w:rPr>
          <w:rFonts w:ascii="Times New Roman" w:hAnsi="Times New Roman" w:cs="Times New Roman"/>
          <w:sz w:val="24"/>
          <w:szCs w:val="24"/>
          <w:lang w:val="en-US"/>
        </w:rPr>
        <w:t xml:space="preserve"> with not</w:t>
      </w:r>
      <w:r w:rsidR="00737F49">
        <w:rPr>
          <w:rFonts w:ascii="Times New Roman" w:hAnsi="Times New Roman" w:cs="Times New Roman"/>
          <w:sz w:val="24"/>
          <w:szCs w:val="24"/>
          <w:lang w:val="en-US"/>
        </w:rPr>
        <w:t>h</w:t>
      </w:r>
      <w:r w:rsidR="00EF1B86">
        <w:rPr>
          <w:rFonts w:ascii="Times New Roman" w:hAnsi="Times New Roman" w:cs="Times New Roman"/>
          <w:sz w:val="24"/>
          <w:szCs w:val="24"/>
          <w:lang w:val="en-US"/>
        </w:rPr>
        <w:t xml:space="preserve">ing, like Jean-Luc Nancy </w:t>
      </w:r>
      <w:r w:rsidR="0024204F">
        <w:rPr>
          <w:rFonts w:ascii="Times New Roman" w:hAnsi="Times New Roman" w:cs="Times New Roman"/>
          <w:sz w:val="24"/>
          <w:szCs w:val="24"/>
          <w:lang w:val="en-US"/>
        </w:rPr>
        <w:t>tends to do</w:t>
      </w:r>
      <w:r w:rsidR="00EF1B86">
        <w:rPr>
          <w:rFonts w:ascii="Times New Roman" w:hAnsi="Times New Roman" w:cs="Times New Roman"/>
          <w:sz w:val="24"/>
          <w:szCs w:val="24"/>
          <w:lang w:val="en-US"/>
        </w:rPr>
        <w:t xml:space="preserve">. </w:t>
      </w:r>
      <w:r w:rsidR="006E4028">
        <w:rPr>
          <w:rFonts w:ascii="Times New Roman" w:hAnsi="Times New Roman" w:cs="Times New Roman"/>
          <w:sz w:val="24"/>
          <w:szCs w:val="24"/>
          <w:lang w:val="en-US"/>
        </w:rPr>
        <w:t>Even if God is just an inappropriate reference to some sort of hypostatization of the many,</w:t>
      </w:r>
      <w:r w:rsidR="00363864">
        <w:rPr>
          <w:rFonts w:ascii="Times New Roman" w:hAnsi="Times New Roman" w:cs="Times New Roman"/>
          <w:sz w:val="24"/>
          <w:szCs w:val="24"/>
          <w:lang w:val="en-US"/>
        </w:rPr>
        <w:t xml:space="preserve"> or a symbol for that,</w:t>
      </w:r>
      <w:r w:rsidR="006E4028">
        <w:rPr>
          <w:rFonts w:ascii="Times New Roman" w:hAnsi="Times New Roman" w:cs="Times New Roman"/>
          <w:sz w:val="24"/>
          <w:szCs w:val="24"/>
          <w:lang w:val="en-US"/>
        </w:rPr>
        <w:t xml:space="preserve"> it is not nothing and more than just an empty place that should remain empty. </w:t>
      </w:r>
      <w:r w:rsidR="002D3129">
        <w:rPr>
          <w:rFonts w:ascii="Times New Roman" w:hAnsi="Times New Roman" w:cs="Times New Roman"/>
          <w:sz w:val="24"/>
          <w:szCs w:val="24"/>
          <w:lang w:val="en-US"/>
        </w:rPr>
        <w:t xml:space="preserve">To put it very succinct: God remains a reference to something positive and not a strict absence, a mere negativity: a gap or a difference.   </w:t>
      </w:r>
      <w:r w:rsidR="006E4028">
        <w:rPr>
          <w:rFonts w:ascii="Times New Roman" w:hAnsi="Times New Roman" w:cs="Times New Roman"/>
          <w:sz w:val="24"/>
          <w:szCs w:val="24"/>
          <w:lang w:val="en-US"/>
        </w:rPr>
        <w:t xml:space="preserve"> </w:t>
      </w:r>
    </w:p>
    <w:p w:rsidR="002D3129" w:rsidRDefault="002D3129" w:rsidP="0024204F">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I think Keller’s thesis that the One is the unity of the many and that a negative theology therefore can contributes positively to a pluralistic society is correct and could even be supported by an interpretation of Plotin</w:t>
      </w:r>
      <w:r w:rsidR="00484873">
        <w:rPr>
          <w:rFonts w:ascii="Times New Roman" w:hAnsi="Times New Roman" w:cs="Times New Roman"/>
          <w:sz w:val="24"/>
          <w:szCs w:val="24"/>
          <w:lang w:val="en-US"/>
        </w:rPr>
        <w:t>u</w:t>
      </w:r>
      <w:r>
        <w:rPr>
          <w:rFonts w:ascii="Times New Roman" w:hAnsi="Times New Roman" w:cs="Times New Roman"/>
          <w:sz w:val="24"/>
          <w:szCs w:val="24"/>
          <w:lang w:val="en-US"/>
        </w:rPr>
        <w:t xml:space="preserve">s. But in Plotinus, the One, which can only be described </w:t>
      </w:r>
      <w:proofErr w:type="spellStart"/>
      <w:r>
        <w:rPr>
          <w:rFonts w:ascii="Times New Roman" w:hAnsi="Times New Roman" w:cs="Times New Roman"/>
          <w:sz w:val="24"/>
          <w:szCs w:val="24"/>
          <w:lang w:val="en-US"/>
        </w:rPr>
        <w:t>apophatically</w:t>
      </w:r>
      <w:proofErr w:type="spellEnd"/>
      <w:r>
        <w:rPr>
          <w:rFonts w:ascii="Times New Roman" w:hAnsi="Times New Roman" w:cs="Times New Roman"/>
          <w:sz w:val="24"/>
          <w:szCs w:val="24"/>
          <w:lang w:val="en-US"/>
        </w:rPr>
        <w:t xml:space="preserve"> still is something positive, and not sheer nothingness or difference. </w:t>
      </w:r>
    </w:p>
    <w:p w:rsidR="00FF38AB" w:rsidRDefault="00363864" w:rsidP="0024204F">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One in Plotinus, Substance in Spinoza, </w:t>
      </w:r>
      <w:r w:rsidR="00484873">
        <w:rPr>
          <w:rFonts w:ascii="Times New Roman" w:hAnsi="Times New Roman" w:cs="Times New Roman"/>
          <w:sz w:val="24"/>
          <w:szCs w:val="24"/>
          <w:lang w:val="en-US"/>
        </w:rPr>
        <w:t xml:space="preserve">absolute </w:t>
      </w:r>
      <w:r>
        <w:rPr>
          <w:rFonts w:ascii="Times New Roman" w:hAnsi="Times New Roman" w:cs="Times New Roman"/>
          <w:sz w:val="24"/>
          <w:szCs w:val="24"/>
          <w:lang w:val="en-US"/>
        </w:rPr>
        <w:t xml:space="preserve">Geist in Hegel, God in Christian theology, perhaps even Difference in deconstruction, seem to be tentative figurations of what   </w:t>
      </w:r>
      <w:r w:rsidR="009A6F6B">
        <w:rPr>
          <w:rFonts w:ascii="Times New Roman" w:hAnsi="Times New Roman" w:cs="Times New Roman"/>
          <w:sz w:val="24"/>
          <w:szCs w:val="24"/>
          <w:lang w:val="en-US"/>
        </w:rPr>
        <w:t xml:space="preserve">remains ineffable. Yet it matters what terms we use, since they determine the form in which we point to the ineffable. </w:t>
      </w:r>
      <w:proofErr w:type="spellStart"/>
      <w:r w:rsidR="009A6F6B">
        <w:rPr>
          <w:rFonts w:ascii="Times New Roman" w:hAnsi="Times New Roman" w:cs="Times New Roman"/>
          <w:sz w:val="24"/>
          <w:szCs w:val="24"/>
          <w:lang w:val="en-US"/>
        </w:rPr>
        <w:t>Apophatic</w:t>
      </w:r>
      <w:proofErr w:type="spellEnd"/>
      <w:r w:rsidR="009A6F6B">
        <w:rPr>
          <w:rFonts w:ascii="Times New Roman" w:hAnsi="Times New Roman" w:cs="Times New Roman"/>
          <w:sz w:val="24"/>
          <w:szCs w:val="24"/>
          <w:lang w:val="en-US"/>
        </w:rPr>
        <w:t xml:space="preserve"> speech, I think, rigorously underlines the inadequacy of form. But then again, </w:t>
      </w:r>
      <w:r w:rsidR="00FF38AB">
        <w:rPr>
          <w:rFonts w:ascii="Times New Roman" w:hAnsi="Times New Roman" w:cs="Times New Roman"/>
          <w:sz w:val="24"/>
          <w:szCs w:val="24"/>
          <w:lang w:val="en-US"/>
        </w:rPr>
        <w:t>I wonder whether it can do more than un-saying</w:t>
      </w:r>
      <w:r w:rsidR="009A6F6B">
        <w:rPr>
          <w:rFonts w:ascii="Times New Roman" w:hAnsi="Times New Roman" w:cs="Times New Roman"/>
          <w:sz w:val="24"/>
          <w:szCs w:val="24"/>
          <w:lang w:val="en-US"/>
        </w:rPr>
        <w:t xml:space="preserve"> </w:t>
      </w:r>
      <w:r w:rsidR="00FF38AB">
        <w:rPr>
          <w:rFonts w:ascii="Times New Roman" w:hAnsi="Times New Roman" w:cs="Times New Roman"/>
          <w:sz w:val="24"/>
          <w:szCs w:val="24"/>
          <w:lang w:val="en-US"/>
        </w:rPr>
        <w:t>what was always already said before its own un-saying.</w:t>
      </w:r>
    </w:p>
    <w:p w:rsidR="002D3129" w:rsidRDefault="008F60CF" w:rsidP="0024204F">
      <w:pPr>
        <w:spacing w:after="0" w:line="240" w:lineRule="auto"/>
        <w:ind w:firstLine="708"/>
        <w:rPr>
          <w:rFonts w:ascii="Times New Roman" w:hAnsi="Times New Roman" w:cs="Times New Roman"/>
          <w:sz w:val="24"/>
          <w:szCs w:val="24"/>
          <w:lang w:val="en-US"/>
        </w:rPr>
      </w:pPr>
      <w:proofErr w:type="spellStart"/>
      <w:r>
        <w:rPr>
          <w:rFonts w:ascii="Times New Roman" w:hAnsi="Times New Roman" w:cs="Times New Roman"/>
          <w:sz w:val="24"/>
          <w:szCs w:val="24"/>
          <w:lang w:val="en-US"/>
        </w:rPr>
        <w:t>Apophatic</w:t>
      </w:r>
      <w:proofErr w:type="spellEnd"/>
      <w:r>
        <w:rPr>
          <w:rFonts w:ascii="Times New Roman" w:hAnsi="Times New Roman" w:cs="Times New Roman"/>
          <w:sz w:val="24"/>
          <w:szCs w:val="24"/>
          <w:lang w:val="en-US"/>
        </w:rPr>
        <w:t xml:space="preserve"> theology negatively refers to something positive. It always inscribes itself in the traditions that it wants to unsay.  </w:t>
      </w:r>
    </w:p>
    <w:sectPr w:rsidR="002D3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06"/>
    <w:rsid w:val="0000508F"/>
    <w:rsid w:val="00006231"/>
    <w:rsid w:val="00066690"/>
    <w:rsid w:val="00074A13"/>
    <w:rsid w:val="0008306C"/>
    <w:rsid w:val="000D2EE3"/>
    <w:rsid w:val="0017075B"/>
    <w:rsid w:val="00226FA5"/>
    <w:rsid w:val="0024204F"/>
    <w:rsid w:val="002505BE"/>
    <w:rsid w:val="002A3178"/>
    <w:rsid w:val="002D3129"/>
    <w:rsid w:val="002E233D"/>
    <w:rsid w:val="00362029"/>
    <w:rsid w:val="00363864"/>
    <w:rsid w:val="0039224B"/>
    <w:rsid w:val="003E3223"/>
    <w:rsid w:val="00435DB5"/>
    <w:rsid w:val="00445060"/>
    <w:rsid w:val="00484873"/>
    <w:rsid w:val="005E4245"/>
    <w:rsid w:val="005E4F67"/>
    <w:rsid w:val="006701D7"/>
    <w:rsid w:val="006A590E"/>
    <w:rsid w:val="006E4028"/>
    <w:rsid w:val="006E79B5"/>
    <w:rsid w:val="006F0A34"/>
    <w:rsid w:val="00737F49"/>
    <w:rsid w:val="007642BA"/>
    <w:rsid w:val="00772006"/>
    <w:rsid w:val="007C7A08"/>
    <w:rsid w:val="007D0352"/>
    <w:rsid w:val="007D0E70"/>
    <w:rsid w:val="00860B4A"/>
    <w:rsid w:val="008F60CF"/>
    <w:rsid w:val="0099014F"/>
    <w:rsid w:val="009A6311"/>
    <w:rsid w:val="009A6F6B"/>
    <w:rsid w:val="009D610D"/>
    <w:rsid w:val="00A224C2"/>
    <w:rsid w:val="00A902A9"/>
    <w:rsid w:val="00B25FE6"/>
    <w:rsid w:val="00B632C5"/>
    <w:rsid w:val="00B84924"/>
    <w:rsid w:val="00C43901"/>
    <w:rsid w:val="00C72074"/>
    <w:rsid w:val="00DB183B"/>
    <w:rsid w:val="00DC27EA"/>
    <w:rsid w:val="00DD19A8"/>
    <w:rsid w:val="00E26D6B"/>
    <w:rsid w:val="00E6029F"/>
    <w:rsid w:val="00EC3180"/>
    <w:rsid w:val="00ED4513"/>
    <w:rsid w:val="00EF1B86"/>
    <w:rsid w:val="00F40AB8"/>
    <w:rsid w:val="00FF38AB"/>
    <w:rsid w:val="00FF4B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1841</Words>
  <Characters>10126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cp:revision>
  <dcterms:created xsi:type="dcterms:W3CDTF">2017-10-03T13:51:00Z</dcterms:created>
  <dcterms:modified xsi:type="dcterms:W3CDTF">2017-10-03T13:51:00Z</dcterms:modified>
</cp:coreProperties>
</file>